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FE" w:rsidRDefault="00A91798" w:rsidP="00C436FE">
      <w:pPr>
        <w:pStyle w:val="Header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1335703" cy="1303020"/>
            <wp:effectExtent l="0" t="0" r="0" b="0"/>
            <wp:docPr id="1" name="Picture 4" descr="B&amp;W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&amp;W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998" cy="131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42" w:rsidRPr="00D237A4" w:rsidRDefault="00CF6994" w:rsidP="00D237A4">
      <w:pPr>
        <w:pStyle w:val="Header"/>
        <w:tabs>
          <w:tab w:val="clear" w:pos="4320"/>
          <w:tab w:val="clear" w:pos="8640"/>
        </w:tabs>
        <w:rPr>
          <w:rFonts w:ascii="Book Antiqua" w:hAnsi="Book Antiqua"/>
          <w:caps/>
          <w:sz w:val="20"/>
        </w:rPr>
      </w:pPr>
      <w:r w:rsidRPr="00677489">
        <w:rPr>
          <w:rFonts w:ascii="Book Antiqua" w:hAnsi="Book Antiqua"/>
          <w:caps/>
          <w:sz w:val="20"/>
        </w:rPr>
        <w:tab/>
      </w:r>
      <w:r w:rsidRPr="00677489">
        <w:rPr>
          <w:rFonts w:ascii="Book Antiqua" w:hAnsi="Book Antiqua"/>
          <w:caps/>
          <w:sz w:val="20"/>
        </w:rPr>
        <w:tab/>
      </w:r>
    </w:p>
    <w:p w:rsidR="00D237A4" w:rsidRDefault="00D237A4" w:rsidP="00C436FE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caps/>
          <w:sz w:val="20"/>
        </w:rPr>
      </w:pPr>
      <w:r>
        <w:rPr>
          <w:rFonts w:ascii="Book Antiqua" w:hAnsi="Book Antiqua"/>
          <w:b/>
          <w:caps/>
          <w:sz w:val="20"/>
        </w:rPr>
        <w:t>TOWN OF NORTH HAMPTON</w:t>
      </w:r>
    </w:p>
    <w:p w:rsidR="00C436FE" w:rsidRPr="00677489" w:rsidRDefault="0044685B" w:rsidP="00C436FE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caps/>
          <w:sz w:val="20"/>
        </w:rPr>
      </w:pPr>
      <w:r>
        <w:rPr>
          <w:rFonts w:ascii="Book Antiqua" w:hAnsi="Book Antiqua"/>
          <w:b/>
          <w:caps/>
          <w:sz w:val="20"/>
        </w:rPr>
        <w:t>the fifth municipal facilities committee</w:t>
      </w:r>
    </w:p>
    <w:p w:rsidR="00212242" w:rsidRPr="00677489" w:rsidRDefault="00212242" w:rsidP="00C436FE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caps/>
          <w:sz w:val="20"/>
        </w:rPr>
      </w:pPr>
    </w:p>
    <w:p w:rsidR="00BE2C87" w:rsidRDefault="00DE7009" w:rsidP="00877232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320"/>
          <w:tab w:val="clear" w:pos="8640"/>
        </w:tabs>
        <w:jc w:val="center"/>
        <w:rPr>
          <w:rFonts w:ascii="Century Schoolbook" w:hAnsi="Century Schoolbook"/>
          <w:caps/>
          <w:sz w:val="20"/>
        </w:rPr>
      </w:pPr>
      <w:r>
        <w:rPr>
          <w:rFonts w:ascii="Century Schoolbook" w:hAnsi="Century Schoolbook"/>
          <w:caps/>
          <w:sz w:val="20"/>
        </w:rPr>
        <w:t>approved</w:t>
      </w:r>
      <w:r w:rsidR="00FB2FEF">
        <w:rPr>
          <w:rFonts w:ascii="Century Schoolbook" w:hAnsi="Century Schoolbook"/>
          <w:caps/>
          <w:sz w:val="20"/>
        </w:rPr>
        <w:t xml:space="preserve"> minutes</w:t>
      </w:r>
      <w:r w:rsidR="00C436FE" w:rsidRPr="00677489">
        <w:rPr>
          <w:rFonts w:ascii="Century Schoolbook" w:hAnsi="Century Schoolbook"/>
          <w:caps/>
          <w:sz w:val="20"/>
        </w:rPr>
        <w:t xml:space="preserve"> –</w:t>
      </w:r>
      <w:r w:rsidR="00D564C5">
        <w:rPr>
          <w:rFonts w:ascii="Century Schoolbook" w:hAnsi="Century Schoolbook"/>
          <w:caps/>
          <w:sz w:val="20"/>
        </w:rPr>
        <w:t xml:space="preserve"> </w:t>
      </w:r>
      <w:r w:rsidR="006A2830">
        <w:rPr>
          <w:rFonts w:ascii="Century Schoolbook" w:hAnsi="Century Schoolbook"/>
          <w:caps/>
          <w:sz w:val="20"/>
        </w:rPr>
        <w:t xml:space="preserve"> </w:t>
      </w:r>
      <w:r w:rsidR="00BF02C7">
        <w:rPr>
          <w:rFonts w:ascii="Century Schoolbook" w:hAnsi="Century Schoolbook"/>
          <w:caps/>
          <w:sz w:val="20"/>
        </w:rPr>
        <w:t>August 13, 2015</w:t>
      </w:r>
      <w:r w:rsidR="005D66FF" w:rsidRPr="00677489">
        <w:rPr>
          <w:rFonts w:ascii="Century Schoolbook" w:hAnsi="Century Schoolbook"/>
          <w:caps/>
          <w:sz w:val="20"/>
        </w:rPr>
        <w:t xml:space="preserve"> –</w:t>
      </w:r>
      <w:r w:rsidR="006A2830">
        <w:rPr>
          <w:rFonts w:ascii="Century Schoolbook" w:hAnsi="Century Schoolbook"/>
          <w:caps/>
          <w:sz w:val="20"/>
        </w:rPr>
        <w:t xml:space="preserve"> 6:30</w:t>
      </w:r>
      <w:r w:rsidR="0044685B">
        <w:rPr>
          <w:rFonts w:ascii="Century Schoolbook" w:hAnsi="Century Schoolbook"/>
          <w:caps/>
          <w:sz w:val="20"/>
        </w:rPr>
        <w:t xml:space="preserve"> p.m.</w:t>
      </w:r>
    </w:p>
    <w:p w:rsidR="006A2830" w:rsidRDefault="006A2830" w:rsidP="00877232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320"/>
          <w:tab w:val="clear" w:pos="8640"/>
        </w:tabs>
        <w:jc w:val="center"/>
        <w:rPr>
          <w:rFonts w:ascii="Century Schoolbook" w:hAnsi="Century Schoolbook"/>
          <w:caps/>
          <w:sz w:val="20"/>
        </w:rPr>
      </w:pPr>
      <w:r>
        <w:rPr>
          <w:rFonts w:ascii="Century Schoolbook" w:hAnsi="Century Schoolbook"/>
          <w:caps/>
          <w:sz w:val="20"/>
        </w:rPr>
        <w:t>mary herbert conference room</w:t>
      </w:r>
    </w:p>
    <w:p w:rsidR="00D237A4" w:rsidRDefault="0051412E" w:rsidP="00877232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320"/>
          <w:tab w:val="clear" w:pos="8640"/>
        </w:tabs>
        <w:jc w:val="center"/>
        <w:rPr>
          <w:rFonts w:ascii="Century Schoolbook" w:hAnsi="Century Schoolbook"/>
          <w:caps/>
          <w:sz w:val="20"/>
        </w:rPr>
      </w:pPr>
      <w:r>
        <w:rPr>
          <w:rFonts w:ascii="Century Schoolbook" w:hAnsi="Century Schoolbook"/>
          <w:caps/>
          <w:sz w:val="20"/>
        </w:rPr>
        <w:t xml:space="preserve">NORTH HAMPTON </w:t>
      </w:r>
      <w:r w:rsidR="00BD6BA2">
        <w:rPr>
          <w:rFonts w:ascii="Century Schoolbook" w:hAnsi="Century Schoolbook"/>
          <w:caps/>
          <w:sz w:val="20"/>
        </w:rPr>
        <w:t xml:space="preserve">Town </w:t>
      </w:r>
      <w:r w:rsidR="006A2830">
        <w:rPr>
          <w:rFonts w:ascii="Century Schoolbook" w:hAnsi="Century Schoolbook"/>
          <w:caps/>
          <w:sz w:val="20"/>
        </w:rPr>
        <w:t>offices</w:t>
      </w:r>
    </w:p>
    <w:p w:rsidR="00D237A4" w:rsidRDefault="006A2830" w:rsidP="00877232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320"/>
          <w:tab w:val="clear" w:pos="8640"/>
        </w:tabs>
        <w:jc w:val="center"/>
        <w:rPr>
          <w:rFonts w:ascii="Century Schoolbook" w:hAnsi="Century Schoolbook"/>
          <w:caps/>
          <w:sz w:val="20"/>
        </w:rPr>
      </w:pPr>
      <w:r>
        <w:rPr>
          <w:rFonts w:ascii="Century Schoolbook" w:hAnsi="Century Schoolbook"/>
          <w:caps/>
          <w:sz w:val="20"/>
        </w:rPr>
        <w:t>233</w:t>
      </w:r>
      <w:r w:rsidR="00D237A4">
        <w:rPr>
          <w:rFonts w:ascii="Century Schoolbook" w:hAnsi="Century Schoolbook"/>
          <w:caps/>
          <w:sz w:val="20"/>
        </w:rPr>
        <w:t xml:space="preserve"> aTLANTIC aVENUE</w:t>
      </w:r>
    </w:p>
    <w:p w:rsidR="00CB692C" w:rsidRPr="00677489" w:rsidRDefault="00CB692C" w:rsidP="00877232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320"/>
          <w:tab w:val="clear" w:pos="8640"/>
        </w:tabs>
        <w:jc w:val="center"/>
        <w:rPr>
          <w:rFonts w:ascii="Century Schoolbook" w:hAnsi="Century Schoolbook"/>
          <w:caps/>
          <w:sz w:val="20"/>
        </w:rPr>
      </w:pPr>
      <w:r w:rsidRPr="00677489">
        <w:rPr>
          <w:rFonts w:ascii="Century Schoolbook" w:hAnsi="Century Schoolbook"/>
          <w:caps/>
          <w:sz w:val="20"/>
        </w:rPr>
        <w:t>nORTH hAMPTON, nEW hAMPSHIRE</w:t>
      </w:r>
    </w:p>
    <w:p w:rsidR="008D3525" w:rsidRPr="000F4E59" w:rsidRDefault="008D3525" w:rsidP="008D3525">
      <w:r w:rsidRPr="000F4E59">
        <w:t>Purpose: This is the regular meeting of the Municipal Facilities Committee.</w:t>
      </w:r>
    </w:p>
    <w:p w:rsidR="008D3525" w:rsidRPr="000F4E59" w:rsidRDefault="008D3525" w:rsidP="008D3525"/>
    <w:p w:rsidR="00BF02C7" w:rsidRPr="000F4E59" w:rsidRDefault="00BF02C7" w:rsidP="000866D2">
      <w:pPr>
        <w:pStyle w:val="ListParagraph"/>
        <w:numPr>
          <w:ilvl w:val="0"/>
          <w:numId w:val="12"/>
        </w:numPr>
        <w:rPr>
          <w:b/>
          <w:bCs/>
        </w:rPr>
      </w:pPr>
      <w:r w:rsidRPr="000F4E59">
        <w:rPr>
          <w:b/>
          <w:bCs/>
        </w:rPr>
        <w:t>The Call to Order by the Chair</w:t>
      </w:r>
    </w:p>
    <w:p w:rsidR="000866D2" w:rsidRPr="000F4E59" w:rsidRDefault="000866D2" w:rsidP="000866D2">
      <w:pPr>
        <w:pStyle w:val="ListParagraph"/>
        <w:rPr>
          <w:b/>
          <w:bCs/>
        </w:rPr>
      </w:pPr>
    </w:p>
    <w:p w:rsidR="000866D2" w:rsidRPr="000F4E59" w:rsidRDefault="00FB2FEF" w:rsidP="00FC2D4E">
      <w:pPr>
        <w:ind w:left="720"/>
        <w:rPr>
          <w:bCs/>
        </w:rPr>
      </w:pPr>
      <w:r w:rsidRPr="000F4E59">
        <w:rPr>
          <w:bCs/>
        </w:rPr>
        <w:t xml:space="preserve">Chair </w:t>
      </w:r>
      <w:proofErr w:type="spellStart"/>
      <w:r w:rsidRPr="000F4E59">
        <w:rPr>
          <w:bCs/>
        </w:rPr>
        <w:t>Etela</w:t>
      </w:r>
      <w:proofErr w:type="spellEnd"/>
      <w:r w:rsidRPr="000F4E59">
        <w:rPr>
          <w:bCs/>
        </w:rPr>
        <w:t xml:space="preserve"> called the meeting to order at 6:34</w:t>
      </w:r>
      <w:r w:rsidR="000866D2" w:rsidRPr="000F4E59">
        <w:rPr>
          <w:bCs/>
        </w:rPr>
        <w:t>PM.  Those present were Mr. K</w:t>
      </w:r>
      <w:r w:rsidRPr="000F4E59">
        <w:rPr>
          <w:bCs/>
        </w:rPr>
        <w:t>ilgore</w:t>
      </w:r>
      <w:r w:rsidR="000866D2" w:rsidRPr="000F4E59">
        <w:rPr>
          <w:bCs/>
        </w:rPr>
        <w:t>, Mr.</w:t>
      </w:r>
      <w:r w:rsidRPr="000F4E59">
        <w:rPr>
          <w:bCs/>
        </w:rPr>
        <w:t xml:space="preserve"> </w:t>
      </w:r>
      <w:proofErr w:type="spellStart"/>
      <w:r w:rsidR="000866D2" w:rsidRPr="000F4E59">
        <w:rPr>
          <w:bCs/>
        </w:rPr>
        <w:t>C</w:t>
      </w:r>
      <w:r w:rsidRPr="000F4E59">
        <w:rPr>
          <w:bCs/>
        </w:rPr>
        <w:t>astagna</w:t>
      </w:r>
      <w:proofErr w:type="spellEnd"/>
      <w:r w:rsidR="000866D2" w:rsidRPr="000F4E59">
        <w:rPr>
          <w:bCs/>
        </w:rPr>
        <w:t>, Director Page, Mr. Robie, Mr. Jeffrey, Town Administrator Apple</w:t>
      </w:r>
      <w:r w:rsidR="00FC2D4E">
        <w:rPr>
          <w:bCs/>
        </w:rPr>
        <w:t>,</w:t>
      </w:r>
      <w:r w:rsidR="000866D2" w:rsidRPr="000F4E59">
        <w:rPr>
          <w:bCs/>
        </w:rPr>
        <w:t xml:space="preserve"> Mr. </w:t>
      </w:r>
      <w:proofErr w:type="spellStart"/>
      <w:r w:rsidR="000866D2" w:rsidRPr="000F4E59">
        <w:rPr>
          <w:bCs/>
        </w:rPr>
        <w:t>L</w:t>
      </w:r>
      <w:r w:rsidRPr="000F4E59">
        <w:rPr>
          <w:bCs/>
        </w:rPr>
        <w:t>amarre</w:t>
      </w:r>
      <w:proofErr w:type="spellEnd"/>
      <w:r w:rsidR="00FC2D4E">
        <w:rPr>
          <w:bCs/>
        </w:rPr>
        <w:t xml:space="preserve">, Andre Betts and Jeff Parks from </w:t>
      </w:r>
      <w:proofErr w:type="spellStart"/>
      <w:r w:rsidR="00FC2D4E">
        <w:rPr>
          <w:bCs/>
        </w:rPr>
        <w:t>Bauen</w:t>
      </w:r>
      <w:proofErr w:type="spellEnd"/>
      <w:r w:rsidR="00FC2D4E">
        <w:rPr>
          <w:bCs/>
        </w:rPr>
        <w:t xml:space="preserve"> Construction were also present.</w:t>
      </w:r>
    </w:p>
    <w:p w:rsidR="000866D2" w:rsidRPr="000F4E59" w:rsidRDefault="000866D2" w:rsidP="00BF02C7">
      <w:pPr>
        <w:rPr>
          <w:bCs/>
        </w:rPr>
      </w:pPr>
    </w:p>
    <w:p w:rsidR="000F4E59" w:rsidRPr="000F4E59" w:rsidRDefault="00BF02C7" w:rsidP="000F4E59">
      <w:pPr>
        <w:pStyle w:val="ListParagraph"/>
        <w:numPr>
          <w:ilvl w:val="0"/>
          <w:numId w:val="12"/>
        </w:numPr>
        <w:rPr>
          <w:b/>
          <w:bCs/>
        </w:rPr>
      </w:pPr>
      <w:r w:rsidRPr="000F4E59">
        <w:rPr>
          <w:b/>
          <w:bCs/>
        </w:rPr>
        <w:t>Old Business:</w:t>
      </w:r>
    </w:p>
    <w:p w:rsidR="000866D2" w:rsidRPr="000F4E59" w:rsidRDefault="000866D2" w:rsidP="000866D2">
      <w:pPr>
        <w:pStyle w:val="ListParagraph"/>
        <w:rPr>
          <w:b/>
          <w:bCs/>
        </w:rPr>
      </w:pPr>
    </w:p>
    <w:p w:rsidR="00FB2FEF" w:rsidRPr="000F4E59" w:rsidRDefault="00615642" w:rsidP="000866D2">
      <w:pPr>
        <w:pStyle w:val="ListParagraph"/>
        <w:numPr>
          <w:ilvl w:val="1"/>
          <w:numId w:val="12"/>
        </w:numPr>
      </w:pPr>
      <w:r>
        <w:rPr>
          <w:b/>
        </w:rPr>
        <w:tab/>
      </w:r>
      <w:r w:rsidR="00BF02C7" w:rsidRPr="00615642">
        <w:rPr>
          <w:b/>
        </w:rPr>
        <w:t>Review and confirm schedule of drawings and estimates</w:t>
      </w:r>
      <w:r w:rsidR="00BF02C7" w:rsidRPr="000F4E59">
        <w:t>.</w:t>
      </w:r>
    </w:p>
    <w:p w:rsidR="00F64A11" w:rsidRPr="000F4E59" w:rsidRDefault="003660E9" w:rsidP="00F64A11">
      <w:r w:rsidRPr="000F4E59">
        <w:tab/>
        <w:t xml:space="preserve">Director Page stated </w:t>
      </w:r>
      <w:r w:rsidR="00F64A11" w:rsidRPr="000F4E59">
        <w:t>he spoke with both the fire and police chief</w:t>
      </w:r>
      <w:r w:rsidR="00733AF4">
        <w:t>,</w:t>
      </w:r>
      <w:r w:rsidR="00F64A11" w:rsidRPr="000F4E59">
        <w:t xml:space="preserve"> and there was a consen</w:t>
      </w:r>
      <w:r w:rsidR="00FE4ADA" w:rsidRPr="000F4E59">
        <w:t xml:space="preserve">sus </w:t>
      </w:r>
      <w:r w:rsidR="00FE4ADA" w:rsidRPr="000F4E59">
        <w:tab/>
        <w:t>that the layout would need some modification.</w:t>
      </w:r>
    </w:p>
    <w:p w:rsidR="000866D2" w:rsidRPr="000F4E59" w:rsidRDefault="000866D2" w:rsidP="000866D2">
      <w:pPr>
        <w:pStyle w:val="ListParagraph"/>
      </w:pPr>
    </w:p>
    <w:p w:rsidR="00F0742D" w:rsidRPr="000F4E59" w:rsidRDefault="002379F4" w:rsidP="00BF02C7">
      <w:r w:rsidRPr="000F4E59">
        <w:tab/>
      </w:r>
      <w:r w:rsidR="000866D2" w:rsidRPr="000F4E59">
        <w:t xml:space="preserve">Chief </w:t>
      </w:r>
      <w:r w:rsidR="003D3D1B" w:rsidRPr="000F4E59">
        <w:t xml:space="preserve">Tully </w:t>
      </w:r>
      <w:r w:rsidR="000866D2" w:rsidRPr="000F4E59">
        <w:t>reviewed the plans with the committee</w:t>
      </w:r>
      <w:r w:rsidR="00F0742D" w:rsidRPr="000F4E59">
        <w:t>,</w:t>
      </w:r>
      <w:r w:rsidR="000866D2" w:rsidRPr="000F4E59">
        <w:t xml:space="preserve"> and stated the </w:t>
      </w:r>
      <w:r w:rsidR="00F0742D" w:rsidRPr="000F4E59">
        <w:t>depicted layout of</w:t>
      </w:r>
      <w:r w:rsidR="000866D2" w:rsidRPr="000F4E59">
        <w:t xml:space="preserve"> the </w:t>
      </w:r>
      <w:r w:rsidRPr="000F4E59">
        <w:tab/>
      </w:r>
      <w:r w:rsidR="000866D2" w:rsidRPr="000F4E59">
        <w:t xml:space="preserve">bunkroom and </w:t>
      </w:r>
      <w:r w:rsidR="00F0742D" w:rsidRPr="000F4E59">
        <w:t>dispatch on</w:t>
      </w:r>
      <w:r w:rsidR="000866D2" w:rsidRPr="000F4E59">
        <w:t xml:space="preserve"> the plan</w:t>
      </w:r>
      <w:r w:rsidR="00F0742D" w:rsidRPr="000F4E59">
        <w:t xml:space="preserve"> would not work due to the way in which it is spread out.</w:t>
      </w:r>
      <w:r w:rsidR="003660E9" w:rsidRPr="000F4E59">
        <w:t xml:space="preserve">  He </w:t>
      </w:r>
      <w:r w:rsidR="003660E9" w:rsidRPr="000F4E59">
        <w:tab/>
        <w:t>stated he is not opposed to being on one floor, but the flow needs to change.</w:t>
      </w:r>
    </w:p>
    <w:p w:rsidR="00F0742D" w:rsidRPr="000F4E59" w:rsidRDefault="00F0742D" w:rsidP="00BF02C7"/>
    <w:p w:rsidR="00F0742D" w:rsidRPr="000F4E59" w:rsidRDefault="002379F4" w:rsidP="00BF02C7">
      <w:r w:rsidRPr="000F4E59">
        <w:rPr>
          <w:color w:val="1F497D"/>
        </w:rPr>
        <w:tab/>
      </w:r>
      <w:r w:rsidR="00F0742D" w:rsidRPr="000F4E59">
        <w:t xml:space="preserve">Chief Tully explained to the committee that the firefighters on duty are responsible for </w:t>
      </w:r>
      <w:r w:rsidRPr="000F4E59">
        <w:tab/>
      </w:r>
      <w:r w:rsidR="00F0742D" w:rsidRPr="000F4E59">
        <w:t>dispatching their own calls.  The firefighters cannot get dressed in the bunker gear for a call</w:t>
      </w:r>
      <w:r w:rsidR="00893CAE" w:rsidRPr="000F4E59">
        <w:t>,</w:t>
      </w:r>
      <w:r w:rsidR="00F0742D" w:rsidRPr="000F4E59">
        <w:t xml:space="preserve"> and </w:t>
      </w:r>
      <w:r w:rsidRPr="000F4E59">
        <w:tab/>
      </w:r>
      <w:r w:rsidR="00F0742D" w:rsidRPr="000F4E59">
        <w:t>then go back into the dispatch area due to potential contaminants on their gear.</w:t>
      </w:r>
    </w:p>
    <w:p w:rsidR="00623F22" w:rsidRPr="000F4E59" w:rsidRDefault="00623F22" w:rsidP="00BF02C7"/>
    <w:p w:rsidR="00623F22" w:rsidRPr="000F4E59" w:rsidRDefault="00623F22" w:rsidP="00BF02C7">
      <w:r w:rsidRPr="000F4E59">
        <w:tab/>
        <w:t xml:space="preserve">Mr. </w:t>
      </w:r>
      <w:proofErr w:type="spellStart"/>
      <w:r w:rsidRPr="000F4E59">
        <w:t>Castagana</w:t>
      </w:r>
      <w:proofErr w:type="spellEnd"/>
      <w:r w:rsidRPr="000F4E59">
        <w:t xml:space="preserve"> asked if it would be a problem to have one firefighter on duty sit at the dispatch </w:t>
      </w:r>
      <w:r w:rsidRPr="000F4E59">
        <w:tab/>
        <w:t xml:space="preserve">center.  Chief Tully stated that yes it would be a problem because there is never one firefighter </w:t>
      </w:r>
      <w:r w:rsidRPr="000F4E59">
        <w:tab/>
        <w:t xml:space="preserve">that sits at dispatch all day.    The chief stated if there were to be a full time dispatcher then the </w:t>
      </w:r>
      <w:r w:rsidRPr="000F4E59">
        <w:tab/>
        <w:t>plan would work, but he does not anticipate a full time dispatcher until several years in the future.</w:t>
      </w:r>
    </w:p>
    <w:p w:rsidR="00F0742D" w:rsidRPr="000F4E59" w:rsidRDefault="00F0742D" w:rsidP="00BF02C7"/>
    <w:p w:rsidR="00F0742D" w:rsidRPr="000F4E59" w:rsidRDefault="002379F4" w:rsidP="00BF02C7">
      <w:r w:rsidRPr="000F4E59">
        <w:tab/>
      </w:r>
      <w:r w:rsidR="00F0742D" w:rsidRPr="000F4E59">
        <w:t xml:space="preserve">Mr. </w:t>
      </w:r>
      <w:proofErr w:type="spellStart"/>
      <w:r w:rsidR="00F0742D" w:rsidRPr="000F4E59">
        <w:t>Lamarre</w:t>
      </w:r>
      <w:proofErr w:type="spellEnd"/>
      <w:r w:rsidR="00F0742D" w:rsidRPr="000F4E59">
        <w:t xml:space="preserve"> stated there is much “massaging” that has to be done with </w:t>
      </w:r>
      <w:r w:rsidR="00FB7F3A" w:rsidRPr="000F4E59">
        <w:t>the plan and the current</w:t>
      </w:r>
      <w:r w:rsidRPr="000F4E59">
        <w:tab/>
      </w:r>
      <w:r w:rsidR="00F0742D" w:rsidRPr="000F4E59">
        <w:t xml:space="preserve">plan before the committee was one in which he showed a “box” </w:t>
      </w:r>
      <w:r w:rsidR="00733AF4">
        <w:t xml:space="preserve">to </w:t>
      </w:r>
      <w:r w:rsidRPr="000F4E59">
        <w:t>show</w:t>
      </w:r>
      <w:r w:rsidR="00FB7F3A" w:rsidRPr="000F4E59">
        <w:t xml:space="preserve"> how</w:t>
      </w:r>
      <w:r w:rsidR="00733AF4">
        <w:t xml:space="preserve"> </w:t>
      </w:r>
      <w:r w:rsidRPr="000F4E59">
        <w:t xml:space="preserve">everything could </w:t>
      </w:r>
      <w:r w:rsidR="00F0742D" w:rsidRPr="000F4E59">
        <w:t xml:space="preserve">fit </w:t>
      </w:r>
      <w:r w:rsidR="00733AF4">
        <w:tab/>
      </w:r>
      <w:r w:rsidRPr="000F4E59">
        <w:t>for the</w:t>
      </w:r>
      <w:r w:rsidR="00F0742D" w:rsidRPr="000F4E59">
        <w:t xml:space="preserve"> fire and police stations.</w:t>
      </w:r>
      <w:r w:rsidR="00893CAE" w:rsidRPr="000F4E59">
        <w:t xml:space="preserve">  He further stated he is trying to complete the </w:t>
      </w:r>
      <w:r w:rsidR="00FB7F3A" w:rsidRPr="000F4E59">
        <w:t>p</w:t>
      </w:r>
      <w:r w:rsidR="00893CAE" w:rsidRPr="000F4E59">
        <w:t xml:space="preserve">lan for a shell for </w:t>
      </w:r>
      <w:r w:rsidR="00733AF4">
        <w:tab/>
      </w:r>
      <w:r w:rsidR="00893CAE" w:rsidRPr="000F4E59">
        <w:t>the September</w:t>
      </w:r>
      <w:r w:rsidR="00C91BD7">
        <w:t xml:space="preserve"> 14</w:t>
      </w:r>
      <w:r w:rsidR="00893CAE" w:rsidRPr="000F4E59">
        <w:t xml:space="preserve"> deadline</w:t>
      </w:r>
      <w:r w:rsidR="00FB7F3A" w:rsidRPr="000F4E59">
        <w:t>,</w:t>
      </w:r>
      <w:r w:rsidR="00893CAE" w:rsidRPr="000F4E59">
        <w:t xml:space="preserve"> and then look into where the parts and pieces will go.</w:t>
      </w:r>
    </w:p>
    <w:p w:rsidR="00893CAE" w:rsidRPr="000F4E59" w:rsidRDefault="00893CAE" w:rsidP="00BF02C7"/>
    <w:p w:rsidR="00893CAE" w:rsidRPr="000F4E59" w:rsidRDefault="006920BD" w:rsidP="00BF02C7">
      <w:r w:rsidRPr="000F4E59">
        <w:tab/>
      </w:r>
      <w:r w:rsidR="00893CAE" w:rsidRPr="000F4E59">
        <w:t xml:space="preserve">Mr. </w:t>
      </w:r>
      <w:proofErr w:type="spellStart"/>
      <w:r w:rsidR="00893CAE" w:rsidRPr="000F4E59">
        <w:t>Lamarre</w:t>
      </w:r>
      <w:proofErr w:type="spellEnd"/>
      <w:r w:rsidR="00893CAE" w:rsidRPr="000F4E59">
        <w:t xml:space="preserve"> suggested meeting offline with the chiefs’ </w:t>
      </w:r>
      <w:r w:rsidR="00733AF4">
        <w:t>t</w:t>
      </w:r>
      <w:r w:rsidR="00893CAE" w:rsidRPr="000F4E59">
        <w:t xml:space="preserve">o discuss the </w:t>
      </w:r>
      <w:proofErr w:type="gramStart"/>
      <w:r w:rsidR="00893CAE" w:rsidRPr="000F4E59">
        <w:t>many iterations</w:t>
      </w:r>
      <w:proofErr w:type="gramEnd"/>
      <w:r w:rsidR="00893CAE" w:rsidRPr="000F4E59">
        <w:t xml:space="preserve"> to be done </w:t>
      </w:r>
      <w:r w:rsidRPr="000F4E59">
        <w:tab/>
      </w:r>
      <w:r w:rsidR="00893CAE" w:rsidRPr="000F4E59">
        <w:t>with the plan.</w:t>
      </w:r>
    </w:p>
    <w:p w:rsidR="00893CAE" w:rsidRPr="000F4E59" w:rsidRDefault="00893CAE" w:rsidP="00BF02C7">
      <w:pPr>
        <w:rPr>
          <w:color w:val="1F497D"/>
        </w:rPr>
      </w:pPr>
    </w:p>
    <w:p w:rsidR="00893CAE" w:rsidRPr="000F4E59" w:rsidRDefault="006920BD" w:rsidP="00BF02C7">
      <w:r w:rsidRPr="000F4E59">
        <w:rPr>
          <w:color w:val="1F497D"/>
        </w:rPr>
        <w:tab/>
      </w:r>
      <w:r w:rsidR="00893CAE" w:rsidRPr="000F4E59">
        <w:t xml:space="preserve">Mr. </w:t>
      </w:r>
      <w:proofErr w:type="spellStart"/>
      <w:r w:rsidR="00893CAE" w:rsidRPr="000F4E59">
        <w:t>Lamarre</w:t>
      </w:r>
      <w:proofErr w:type="spellEnd"/>
      <w:r w:rsidR="00893CAE" w:rsidRPr="000F4E59">
        <w:t xml:space="preserve"> also addressed town records</w:t>
      </w:r>
      <w:r w:rsidR="005E6AD4" w:rsidRPr="000F4E59">
        <w:t>,</w:t>
      </w:r>
      <w:r w:rsidR="00893CAE" w:rsidRPr="000F4E59">
        <w:t xml:space="preserve"> and where the</w:t>
      </w:r>
      <w:r w:rsidR="005E6AD4" w:rsidRPr="000F4E59">
        <w:t>y</w:t>
      </w:r>
      <w:r w:rsidR="00893CAE" w:rsidRPr="000F4E59">
        <w:t xml:space="preserve"> could be stored in order to reconfigure </w:t>
      </w:r>
      <w:r w:rsidRPr="000F4E59">
        <w:tab/>
      </w:r>
      <w:r w:rsidR="00893CAE" w:rsidRPr="000F4E59">
        <w:t xml:space="preserve">the fire station.  He suggested housing </w:t>
      </w:r>
      <w:r w:rsidR="00CE49C1" w:rsidRPr="000F4E59">
        <w:t>them in a building behind</w:t>
      </w:r>
      <w:r w:rsidR="00C973A0" w:rsidRPr="000F4E59">
        <w:t xml:space="preserve"> the </w:t>
      </w:r>
      <w:r w:rsidR="00893CAE" w:rsidRPr="000F4E59">
        <w:t>Town Clerk’s office</w:t>
      </w:r>
      <w:r w:rsidR="002379F4" w:rsidRPr="000F4E59">
        <w:t xml:space="preserve"> </w:t>
      </w:r>
      <w:r w:rsidR="00CE49C1" w:rsidRPr="000F4E59">
        <w:tab/>
      </w:r>
      <w:proofErr w:type="gramStart"/>
      <w:r w:rsidR="002379F4" w:rsidRPr="000F4E59">
        <w:t>however</w:t>
      </w:r>
      <w:r w:rsidR="00733AF4">
        <w:t>,</w:t>
      </w:r>
      <w:proofErr w:type="gramEnd"/>
      <w:r w:rsidR="002379F4" w:rsidRPr="000F4E59">
        <w:t xml:space="preserve"> this would not be the ideal </w:t>
      </w:r>
      <w:r w:rsidRPr="000F4E59">
        <w:t>situation,</w:t>
      </w:r>
      <w:r w:rsidR="002379F4" w:rsidRPr="000F4E59">
        <w:t xml:space="preserve"> as personnel would have to walk across the </w:t>
      </w:r>
      <w:r w:rsidR="00733AF4">
        <w:tab/>
      </w:r>
      <w:r w:rsidR="002379F4" w:rsidRPr="000F4E59">
        <w:t>parking lot to access them.</w:t>
      </w:r>
    </w:p>
    <w:p w:rsidR="002379F4" w:rsidRPr="000F4E59" w:rsidRDefault="002379F4" w:rsidP="00BF02C7"/>
    <w:p w:rsidR="002379F4" w:rsidRPr="000F4E59" w:rsidRDefault="006920BD" w:rsidP="00BF02C7">
      <w:r w:rsidRPr="000F4E59">
        <w:tab/>
      </w:r>
      <w:r w:rsidR="002379F4" w:rsidRPr="000F4E59">
        <w:t xml:space="preserve">Mr. </w:t>
      </w:r>
      <w:proofErr w:type="spellStart"/>
      <w:r w:rsidR="002379F4" w:rsidRPr="000F4E59">
        <w:t>Lamarre</w:t>
      </w:r>
      <w:proofErr w:type="spellEnd"/>
      <w:r w:rsidR="002379F4" w:rsidRPr="000F4E59">
        <w:t xml:space="preserve"> stated the current Emergency Operations Center </w:t>
      </w:r>
      <w:r w:rsidRPr="000F4E59">
        <w:t>would</w:t>
      </w:r>
      <w:r w:rsidR="002379F4" w:rsidRPr="000F4E59">
        <w:t xml:space="preserve"> become shared training </w:t>
      </w:r>
      <w:r w:rsidRPr="000F4E59">
        <w:tab/>
      </w:r>
      <w:r w:rsidR="002379F4" w:rsidRPr="000F4E59">
        <w:t>space for both fire and police.</w:t>
      </w:r>
      <w:r w:rsidR="005E6AD4" w:rsidRPr="000F4E59">
        <w:t xml:space="preserve">  He also stated he is trying to make use of the current elevator </w:t>
      </w:r>
      <w:r w:rsidRPr="000F4E59">
        <w:tab/>
      </w:r>
      <w:r w:rsidR="005E6AD4" w:rsidRPr="000F4E59">
        <w:t>and stairways.</w:t>
      </w:r>
    </w:p>
    <w:p w:rsidR="006920BD" w:rsidRPr="000F4E59" w:rsidRDefault="006920BD" w:rsidP="00BF02C7"/>
    <w:p w:rsidR="006920BD" w:rsidRPr="000F4E59" w:rsidRDefault="006920BD" w:rsidP="00BF02C7">
      <w:r w:rsidRPr="000F4E59">
        <w:tab/>
        <w:t>Mr. Kilgore asked about building the dispatch center in another location in the fire station.</w:t>
      </w:r>
    </w:p>
    <w:p w:rsidR="006920BD" w:rsidRPr="000F4E59" w:rsidRDefault="006920BD" w:rsidP="00BF02C7"/>
    <w:p w:rsidR="006920BD" w:rsidRPr="000F4E59" w:rsidRDefault="006920BD" w:rsidP="00BF02C7">
      <w:r w:rsidRPr="000F4E59">
        <w:tab/>
      </w:r>
      <w:r w:rsidR="008F1C6A">
        <w:t>Mr. Robie</w:t>
      </w:r>
      <w:r w:rsidR="00CE49C1" w:rsidRPr="000F4E59">
        <w:t xml:space="preserve"> stated he is hearing the chief saying that </w:t>
      </w:r>
      <w:r w:rsidR="00733AF4">
        <w:t xml:space="preserve">the current plan is too spread </w:t>
      </w:r>
      <w:r w:rsidR="00CE49C1" w:rsidRPr="000F4E59">
        <w:t xml:space="preserve">out and it might </w:t>
      </w:r>
      <w:r w:rsidR="008F1C6A">
        <w:tab/>
      </w:r>
      <w:r w:rsidR="00CE49C1" w:rsidRPr="000F4E59">
        <w:t>work better to be more compacted with a second story.</w:t>
      </w:r>
    </w:p>
    <w:p w:rsidR="009419E5" w:rsidRPr="000F4E59" w:rsidRDefault="009419E5" w:rsidP="00BF02C7"/>
    <w:p w:rsidR="009419E5" w:rsidRPr="000F4E59" w:rsidRDefault="009419E5" w:rsidP="00BF02C7">
      <w:r w:rsidRPr="000F4E59">
        <w:tab/>
        <w:t xml:space="preserve">Mr. </w:t>
      </w:r>
      <w:proofErr w:type="spellStart"/>
      <w:r w:rsidRPr="000F4E59">
        <w:t>Lamarre</w:t>
      </w:r>
      <w:proofErr w:type="spellEnd"/>
      <w:r w:rsidRPr="000F4E59">
        <w:t xml:space="preserve"> stated that the current plan would be a </w:t>
      </w:r>
      <w:r w:rsidR="00733AF4" w:rsidRPr="000F4E59">
        <w:t>one-phase</w:t>
      </w:r>
      <w:r w:rsidRPr="000F4E59">
        <w:t xml:space="preserve"> program with the </w:t>
      </w:r>
      <w:proofErr w:type="spellStart"/>
      <w:r w:rsidR="00992A63" w:rsidRPr="000F4E59">
        <w:t>sallyport</w:t>
      </w:r>
      <w:proofErr w:type="spellEnd"/>
      <w:r w:rsidR="00992A63" w:rsidRPr="000F4E59">
        <w:t xml:space="preserve">, fire </w:t>
      </w:r>
      <w:r w:rsidR="00556D58" w:rsidRPr="000F4E59">
        <w:tab/>
      </w:r>
      <w:r w:rsidR="00992A63" w:rsidRPr="000F4E59">
        <w:t>station, librar</w:t>
      </w:r>
      <w:r w:rsidR="00556D58" w:rsidRPr="000F4E59">
        <w:t xml:space="preserve">y are all </w:t>
      </w:r>
      <w:proofErr w:type="gramStart"/>
      <w:r w:rsidR="00556D58" w:rsidRPr="000F4E59">
        <w:t>phase</w:t>
      </w:r>
      <w:proofErr w:type="gramEnd"/>
      <w:r w:rsidR="00556D58" w:rsidRPr="000F4E59">
        <w:t xml:space="preserve"> one of the plan which are the economies of scale.  When that is done, </w:t>
      </w:r>
      <w:r w:rsidR="00556D58" w:rsidRPr="000F4E59">
        <w:tab/>
        <w:t xml:space="preserve">the administrative piece of the police station will kick in when they go into the old library until </w:t>
      </w:r>
      <w:r w:rsidR="00556D58" w:rsidRPr="000F4E59">
        <w:tab/>
        <w:t>the rest of the police station is renovated.  The last phase would be to knock down the old library.</w:t>
      </w:r>
    </w:p>
    <w:p w:rsidR="00893CAE" w:rsidRPr="000F4E59" w:rsidRDefault="00893CAE" w:rsidP="00BF02C7"/>
    <w:p w:rsidR="00F0742D" w:rsidRPr="000F4E59" w:rsidRDefault="009F0F92" w:rsidP="00BF02C7">
      <w:r w:rsidRPr="000F4E59">
        <w:tab/>
      </w:r>
      <w:r w:rsidR="00091E69" w:rsidRPr="000F4E59">
        <w:t xml:space="preserve">The committee confirmed with Town Administrator Apple that this is an all or nothing project as </w:t>
      </w:r>
      <w:r w:rsidRPr="000F4E59">
        <w:tab/>
      </w:r>
      <w:r w:rsidR="00091E69" w:rsidRPr="000F4E59">
        <w:t>one ballot item.</w:t>
      </w:r>
    </w:p>
    <w:p w:rsidR="00091E69" w:rsidRPr="000F4E59" w:rsidRDefault="009F0F92" w:rsidP="00BF02C7">
      <w:pPr>
        <w:rPr>
          <w:color w:val="1F497D"/>
        </w:rPr>
      </w:pPr>
      <w:r w:rsidRPr="000F4E59">
        <w:rPr>
          <w:color w:val="1F497D"/>
        </w:rPr>
        <w:tab/>
      </w:r>
    </w:p>
    <w:p w:rsidR="00091E69" w:rsidRPr="000F4E59" w:rsidRDefault="00FC2D4E" w:rsidP="00FC2D4E">
      <w:pPr>
        <w:ind w:left="720"/>
      </w:pPr>
      <w:r>
        <w:t xml:space="preserve">Mr. </w:t>
      </w:r>
      <w:proofErr w:type="gramStart"/>
      <w:r>
        <w:t xml:space="preserve">Parks </w:t>
      </w:r>
      <w:r w:rsidR="00091E69" w:rsidRPr="000F4E59">
        <w:t xml:space="preserve"> from</w:t>
      </w:r>
      <w:proofErr w:type="gramEnd"/>
      <w:r w:rsidR="00091E69" w:rsidRPr="000F4E59">
        <w:t xml:space="preserve"> </w:t>
      </w:r>
      <w:proofErr w:type="spellStart"/>
      <w:r w:rsidR="00091E69" w:rsidRPr="000F4E59">
        <w:t>Bauen</w:t>
      </w:r>
      <w:proofErr w:type="spellEnd"/>
      <w:r w:rsidR="00091E69" w:rsidRPr="000F4E59">
        <w:t xml:space="preserve"> Construction asked what one thing is going to be done to sell the project to the voters this time.</w:t>
      </w:r>
    </w:p>
    <w:p w:rsidR="00091E69" w:rsidRPr="000F4E59" w:rsidRDefault="00091E69" w:rsidP="00BF02C7"/>
    <w:p w:rsidR="00091E69" w:rsidRPr="000F4E59" w:rsidRDefault="009F0F92" w:rsidP="00BF02C7">
      <w:r w:rsidRPr="000F4E59">
        <w:tab/>
      </w:r>
      <w:r w:rsidR="00091E69" w:rsidRPr="000F4E59">
        <w:t>Mr. Castagna stated the cost of the project must be lowered</w:t>
      </w:r>
      <w:r w:rsidR="00733AF4">
        <w:t>,</w:t>
      </w:r>
      <w:r w:rsidR="00091E69" w:rsidRPr="000F4E59">
        <w:t xml:space="preserve"> and if it is $7 million it will be shot </w:t>
      </w:r>
      <w:r w:rsidRPr="000F4E59">
        <w:tab/>
      </w:r>
      <w:r w:rsidR="00091E69" w:rsidRPr="000F4E59">
        <w:t>down by the voters again.</w:t>
      </w:r>
    </w:p>
    <w:p w:rsidR="00060E30" w:rsidRPr="000F4E59" w:rsidRDefault="00060E30" w:rsidP="00BF02C7"/>
    <w:p w:rsidR="00BF02C7" w:rsidRPr="00615642" w:rsidRDefault="007D7897" w:rsidP="00BF02C7">
      <w:pPr>
        <w:rPr>
          <w:b/>
        </w:rPr>
      </w:pPr>
      <w:r>
        <w:rPr>
          <w:b/>
        </w:rPr>
        <w:tab/>
      </w:r>
      <w:r w:rsidR="00BF02C7" w:rsidRPr="00615642">
        <w:rPr>
          <w:b/>
        </w:rPr>
        <w:t xml:space="preserve">2.2 Discuss the two site plans required from Ron </w:t>
      </w:r>
      <w:proofErr w:type="spellStart"/>
      <w:r w:rsidR="00BF02C7" w:rsidRPr="00615642">
        <w:rPr>
          <w:b/>
        </w:rPr>
        <w:t>Lamarre</w:t>
      </w:r>
      <w:proofErr w:type="spellEnd"/>
      <w:r w:rsidR="00BF02C7" w:rsidRPr="00615642">
        <w:rPr>
          <w:b/>
        </w:rPr>
        <w:t>.</w:t>
      </w:r>
    </w:p>
    <w:p w:rsidR="00FA6B97" w:rsidRPr="000F4E59" w:rsidRDefault="00FA6B97" w:rsidP="00BF02C7"/>
    <w:p w:rsidR="00FA6B97" w:rsidRDefault="00733AF4" w:rsidP="00BF02C7">
      <w:r>
        <w:tab/>
      </w:r>
      <w:r w:rsidR="008F1C6A">
        <w:t xml:space="preserve">Chair </w:t>
      </w:r>
      <w:proofErr w:type="gramStart"/>
      <w:r w:rsidR="008F1C6A">
        <w:t xml:space="preserve">Etela </w:t>
      </w:r>
      <w:r w:rsidR="00FA6B97" w:rsidRPr="000F4E59">
        <w:t xml:space="preserve"> pointed</w:t>
      </w:r>
      <w:proofErr w:type="gramEnd"/>
      <w:r w:rsidR="00FA6B97" w:rsidRPr="000F4E59">
        <w:t xml:space="preserve"> out the differences in parking would be a big </w:t>
      </w:r>
      <w:r w:rsidR="008F1C6A">
        <w:t>in the two plans and</w:t>
      </w:r>
      <w:r>
        <w:t>,</w:t>
      </w:r>
      <w:r w:rsidR="008F1C6A">
        <w:t xml:space="preserve"> he wanted </w:t>
      </w:r>
      <w:r>
        <w:tab/>
      </w:r>
      <w:r w:rsidR="008F1C6A">
        <w:t>to make sure to emphasize that point.</w:t>
      </w:r>
    </w:p>
    <w:p w:rsidR="00403740" w:rsidRDefault="00403740" w:rsidP="00BF02C7"/>
    <w:p w:rsidR="00403740" w:rsidRDefault="00733AF4" w:rsidP="00BF02C7">
      <w:r>
        <w:tab/>
      </w:r>
      <w:r w:rsidR="00403740">
        <w:t xml:space="preserve">Chair Etela asked Mr. </w:t>
      </w:r>
      <w:proofErr w:type="spellStart"/>
      <w:r w:rsidR="00403740">
        <w:t>Lamarre</w:t>
      </w:r>
      <w:proofErr w:type="spellEnd"/>
      <w:r w:rsidR="00403740">
        <w:t xml:space="preserve"> if he is all set to prepare the two different site plans they are </w:t>
      </w:r>
      <w:r>
        <w:tab/>
      </w:r>
      <w:r w:rsidR="00403740">
        <w:t xml:space="preserve">charged with and Mr. </w:t>
      </w:r>
      <w:proofErr w:type="spellStart"/>
      <w:r w:rsidR="00403740">
        <w:t>Lamarre</w:t>
      </w:r>
      <w:proofErr w:type="spellEnd"/>
      <w:r w:rsidR="00403740">
        <w:t xml:space="preserve"> stated he was.</w:t>
      </w:r>
    </w:p>
    <w:p w:rsidR="00812CDB" w:rsidRPr="000F4E59" w:rsidRDefault="00812CDB" w:rsidP="00BF02C7"/>
    <w:p w:rsidR="00812CDB" w:rsidRDefault="00733AF4" w:rsidP="00812CDB">
      <w:r>
        <w:tab/>
      </w:r>
      <w:r w:rsidR="00812CDB" w:rsidRPr="000F4E59">
        <w:t>Mr. Robie stated that it is important to remember the septic syst</w:t>
      </w:r>
      <w:r w:rsidR="00812CDB">
        <w:t xml:space="preserve">em can be dug up and relocated </w:t>
      </w:r>
      <w:r>
        <w:tab/>
      </w:r>
      <w:r w:rsidR="00812CDB" w:rsidRPr="000F4E59">
        <w:t>with no problem</w:t>
      </w:r>
      <w:r>
        <w:t>,</w:t>
      </w:r>
      <w:r w:rsidR="00812CDB">
        <w:t xml:space="preserve"> and is certainly less expensive than installing a new.  The reason to move the </w:t>
      </w:r>
      <w:r>
        <w:tab/>
      </w:r>
      <w:r w:rsidR="00812CDB">
        <w:t>recently installed septic would be to allow for more space in building.</w:t>
      </w:r>
      <w:r w:rsidR="00C35D10">
        <w:t xml:space="preserve">  </w:t>
      </w:r>
    </w:p>
    <w:p w:rsidR="00403740" w:rsidRPr="000F4E59" w:rsidRDefault="00403740" w:rsidP="00812CDB"/>
    <w:p w:rsidR="00BF02C7" w:rsidRPr="000F4E59" w:rsidRDefault="00BF02C7" w:rsidP="00BF02C7"/>
    <w:p w:rsidR="00BF02C7" w:rsidRPr="000F4E59" w:rsidRDefault="00BF02C7" w:rsidP="00BF02C7">
      <w:pPr>
        <w:rPr>
          <w:b/>
          <w:bCs/>
        </w:rPr>
      </w:pPr>
      <w:r w:rsidRPr="000F4E59">
        <w:rPr>
          <w:b/>
          <w:bCs/>
        </w:rPr>
        <w:t>3. New Business:</w:t>
      </w:r>
    </w:p>
    <w:p w:rsidR="00BF02C7" w:rsidRPr="000F4E59" w:rsidRDefault="00BF02C7" w:rsidP="00BF02C7">
      <w:r w:rsidRPr="000F4E59">
        <w:t>     </w:t>
      </w:r>
      <w:r w:rsidR="007D7897">
        <w:tab/>
      </w:r>
      <w:r w:rsidRPr="007D7897">
        <w:rPr>
          <w:b/>
        </w:rPr>
        <w:t xml:space="preserve">3.1 Discussion of required Temporary moves/costs/phasing with </w:t>
      </w:r>
      <w:proofErr w:type="spellStart"/>
      <w:r w:rsidRPr="007D7897">
        <w:rPr>
          <w:b/>
        </w:rPr>
        <w:t>Bauen</w:t>
      </w:r>
      <w:proofErr w:type="spellEnd"/>
      <w:r w:rsidRPr="007D7897">
        <w:rPr>
          <w:b/>
        </w:rPr>
        <w:t xml:space="preserve"> Corp</w:t>
      </w:r>
      <w:r w:rsidRPr="000F4E59">
        <w:t>.</w:t>
      </w:r>
    </w:p>
    <w:p w:rsidR="00B25BB6" w:rsidRDefault="00B25BB6" w:rsidP="00BF02C7"/>
    <w:p w:rsidR="00C702B9" w:rsidRDefault="00733AF4" w:rsidP="00BF02C7">
      <w:r>
        <w:tab/>
      </w:r>
      <w:r w:rsidR="00C702B9">
        <w:t xml:space="preserve">The committee spoke about a project timeline and the earliest start would be </w:t>
      </w:r>
      <w:proofErr w:type="gramStart"/>
      <w:r w:rsidR="00C702B9">
        <w:t>Fall</w:t>
      </w:r>
      <w:proofErr w:type="gramEnd"/>
      <w:r w:rsidR="00C702B9">
        <w:t xml:space="preserve"> 2016 unless an </w:t>
      </w:r>
      <w:r>
        <w:tab/>
      </w:r>
      <w:r w:rsidR="00C702B9">
        <w:t>early foundation and steel package could be done.</w:t>
      </w:r>
    </w:p>
    <w:p w:rsidR="00C702B9" w:rsidRDefault="00C702B9" w:rsidP="00BF02C7"/>
    <w:p w:rsidR="00C702B9" w:rsidRDefault="00733AF4" w:rsidP="00BF02C7">
      <w:r>
        <w:tab/>
      </w:r>
      <w:r w:rsidR="00C702B9">
        <w:t xml:space="preserve">Chair Etela stated the older plan was a </w:t>
      </w:r>
      <w:r w:rsidR="00C35D10">
        <w:t>three-year</w:t>
      </w:r>
      <w:r w:rsidR="00C702B9">
        <w:t xml:space="preserve"> plan, and the new would be a two.  For </w:t>
      </w:r>
      <w:r>
        <w:tab/>
      </w:r>
      <w:r w:rsidR="00C702B9">
        <w:t xml:space="preserve">comparison </w:t>
      </w:r>
      <w:r w:rsidR="00C35D10">
        <w:t>purposes,</w:t>
      </w:r>
      <w:r w:rsidR="00C702B9">
        <w:t xml:space="preserve"> he asked </w:t>
      </w:r>
      <w:proofErr w:type="spellStart"/>
      <w:r w:rsidR="00C702B9">
        <w:t>Bauen</w:t>
      </w:r>
      <w:proofErr w:type="spellEnd"/>
      <w:r w:rsidR="00C702B9">
        <w:t xml:space="preserve"> Corporation their thoughts on inflation and escalation costs </w:t>
      </w:r>
      <w:r>
        <w:tab/>
      </w:r>
      <w:r w:rsidR="00C702B9">
        <w:t xml:space="preserve">as that </w:t>
      </w:r>
      <w:r w:rsidR="00C35D10">
        <w:t>would</w:t>
      </w:r>
      <w:r w:rsidR="00C702B9">
        <w:t xml:space="preserve"> have some bearing on the comparison of the two schemes.</w:t>
      </w:r>
    </w:p>
    <w:p w:rsidR="00C702B9" w:rsidRDefault="00C702B9" w:rsidP="00BF02C7"/>
    <w:p w:rsidR="00C702B9" w:rsidRDefault="00FC2D4E" w:rsidP="00FC2D4E">
      <w:pPr>
        <w:ind w:left="720"/>
      </w:pPr>
      <w:r>
        <w:t xml:space="preserve">Mr. Betts </w:t>
      </w:r>
      <w:r w:rsidR="00C702B9">
        <w:t xml:space="preserve"> (</w:t>
      </w:r>
      <w:proofErr w:type="spellStart"/>
      <w:r w:rsidR="00C702B9">
        <w:t>Bauen</w:t>
      </w:r>
      <w:proofErr w:type="spellEnd"/>
      <w:r w:rsidR="00C702B9">
        <w:t xml:space="preserve">) </w:t>
      </w:r>
      <w:r w:rsidR="00841B27">
        <w:t>stated if this project were to be put out to bid in August 2016, you could tell people bidding on the project that phase I consists of certain items so they could bid accordingly, and in phase II they would inflate their prices as they bid it</w:t>
      </w:r>
      <w:r w:rsidR="00733AF4">
        <w:t>.  I</w:t>
      </w:r>
      <w:r w:rsidR="00841B27">
        <w:t>t is not going to be completely accurate because the prices will be increasing and they might be do</w:t>
      </w:r>
      <w:r w:rsidR="00733AF4">
        <w:t>ing</w:t>
      </w:r>
      <w:r w:rsidR="00841B27">
        <w:t xml:space="preserve"> a lot of “guesstimating” but they will </w:t>
      </w:r>
      <w:r w:rsidR="00733AF4">
        <w:t>k</w:t>
      </w:r>
      <w:r w:rsidR="00841B27">
        <w:t>no</w:t>
      </w:r>
      <w:r w:rsidR="00733AF4">
        <w:t>w when they</w:t>
      </w:r>
      <w:r w:rsidR="00841B27">
        <w:t xml:space="preserve"> bid on it</w:t>
      </w:r>
      <w:r w:rsidR="00733AF4">
        <w:t>,</w:t>
      </w:r>
      <w:r w:rsidR="00841B27">
        <w:t xml:space="preserve"> it won’t be started for another year or so.</w:t>
      </w:r>
      <w:r w:rsidR="00D84748">
        <w:t xml:space="preserve">  Sometimes to get a price for a project, an older building project is looked at and an</w:t>
      </w:r>
      <w:r>
        <w:t xml:space="preserve"> average of 2 to 2 ½%</w:t>
      </w:r>
      <w:r w:rsidR="00D84748">
        <w:t xml:space="preserve"> </w:t>
      </w:r>
      <w:proofErr w:type="gramStart"/>
      <w:r w:rsidR="00D84748">
        <w:t>increase</w:t>
      </w:r>
      <w:proofErr w:type="gramEnd"/>
      <w:r>
        <w:t xml:space="preserve"> is app</w:t>
      </w:r>
      <w:r w:rsidR="00FC0A1C">
        <w:t>lied</w:t>
      </w:r>
      <w:r>
        <w:t xml:space="preserve">. </w:t>
      </w:r>
    </w:p>
    <w:p w:rsidR="00C702B9" w:rsidRDefault="00C702B9" w:rsidP="00BF02C7"/>
    <w:p w:rsidR="00FA6B97" w:rsidRPr="000F4E59" w:rsidRDefault="00FA6B97" w:rsidP="00BF02C7">
      <w:r w:rsidRPr="000F4E59">
        <w:t xml:space="preserve"> </w:t>
      </w:r>
    </w:p>
    <w:p w:rsidR="00BF02C7" w:rsidRPr="00615642" w:rsidRDefault="00BF02C7" w:rsidP="00BF02C7">
      <w:pPr>
        <w:rPr>
          <w:b/>
        </w:rPr>
      </w:pPr>
      <w:r w:rsidRPr="00615642">
        <w:rPr>
          <w:b/>
        </w:rPr>
        <w:t xml:space="preserve">3.2 Discussion on the Alternate Scheme floor plans submitted by Ron </w:t>
      </w:r>
      <w:proofErr w:type="spellStart"/>
      <w:r w:rsidRPr="00615642">
        <w:rPr>
          <w:b/>
        </w:rPr>
        <w:t>Lamarre</w:t>
      </w:r>
      <w:proofErr w:type="spellEnd"/>
      <w:r w:rsidRPr="00615642">
        <w:rPr>
          <w:b/>
        </w:rPr>
        <w:t>.</w:t>
      </w:r>
    </w:p>
    <w:p w:rsidR="00C91BD7" w:rsidRPr="00615642" w:rsidRDefault="00C91BD7" w:rsidP="00BF02C7">
      <w:pPr>
        <w:rPr>
          <w:b/>
        </w:rPr>
      </w:pPr>
    </w:p>
    <w:p w:rsidR="005E3420" w:rsidRDefault="00B03A28" w:rsidP="00BF02C7">
      <w:r>
        <w:tab/>
      </w:r>
      <w:r w:rsidR="00C91BD7">
        <w:t>Chair Etela asked where the m</w:t>
      </w:r>
      <w:r w:rsidR="005E3420" w:rsidRPr="000F4E59">
        <w:t xml:space="preserve">echanical room for </w:t>
      </w:r>
      <w:r w:rsidR="00C91BD7">
        <w:t xml:space="preserve">the existing elevator was on the plan, and Mr. </w:t>
      </w:r>
      <w:r>
        <w:tab/>
      </w:r>
      <w:proofErr w:type="spellStart"/>
      <w:r w:rsidR="00C91BD7">
        <w:t>Lamarre</w:t>
      </w:r>
      <w:proofErr w:type="spellEnd"/>
      <w:r w:rsidR="00C91BD7">
        <w:t xml:space="preserve"> stated he had not labeled it, but it is staying were it currently is.</w:t>
      </w:r>
    </w:p>
    <w:p w:rsidR="00C91BD7" w:rsidRPr="000F4E59" w:rsidRDefault="00C91BD7" w:rsidP="00BF02C7"/>
    <w:p w:rsidR="005E3420" w:rsidRPr="000F4E59" w:rsidRDefault="00B03A28" w:rsidP="00BF02C7">
      <w:r>
        <w:tab/>
      </w:r>
      <w:r w:rsidR="00C91BD7">
        <w:t xml:space="preserve">Mr. </w:t>
      </w:r>
      <w:proofErr w:type="spellStart"/>
      <w:r w:rsidR="00C91BD7">
        <w:t>Lamarre</w:t>
      </w:r>
      <w:proofErr w:type="spellEnd"/>
      <w:r w:rsidR="00C91BD7">
        <w:t xml:space="preserve"> stated it was important to remember that the number given to the Select Board at the </w:t>
      </w:r>
      <w:r>
        <w:tab/>
      </w:r>
      <w:r w:rsidR="00C91BD7">
        <w:t xml:space="preserve">September 14 meeting will not be the guaranteed maximum price; that number will come later </w:t>
      </w:r>
      <w:r>
        <w:tab/>
      </w:r>
      <w:r w:rsidR="00C91BD7">
        <w:t>once all of the pieces are put into place.</w:t>
      </w:r>
    </w:p>
    <w:p w:rsidR="005E3420" w:rsidRPr="000F4E59" w:rsidRDefault="005E3420" w:rsidP="00BF02C7"/>
    <w:p w:rsidR="00BF02C7" w:rsidRPr="00615642" w:rsidRDefault="00BF02C7" w:rsidP="00BF02C7">
      <w:pPr>
        <w:rPr>
          <w:b/>
        </w:rPr>
      </w:pPr>
      <w:r w:rsidRPr="00615642">
        <w:rPr>
          <w:b/>
        </w:rPr>
        <w:t>3.3 Confirm meeting schedule going forward and everyone's availability.</w:t>
      </w:r>
    </w:p>
    <w:p w:rsidR="00F86CFC" w:rsidRPr="00615642" w:rsidRDefault="000F4E59" w:rsidP="000F4E59">
      <w:pPr>
        <w:rPr>
          <w:b/>
        </w:rPr>
      </w:pPr>
      <w:r w:rsidRPr="00615642">
        <w:rPr>
          <w:b/>
        </w:rPr>
        <w:tab/>
      </w:r>
    </w:p>
    <w:p w:rsidR="00BF02C7" w:rsidRDefault="00B03A28" w:rsidP="000F4E59">
      <w:r>
        <w:tab/>
      </w:r>
      <w:r w:rsidR="000F4E59" w:rsidRPr="000F4E59">
        <w:t>Chair Etela stated the next</w:t>
      </w:r>
      <w:r>
        <w:t xml:space="preserve"> Municipal Facilities</w:t>
      </w:r>
      <w:r w:rsidR="000F4E59" w:rsidRPr="000F4E59">
        <w:t xml:space="preserve"> meeting </w:t>
      </w:r>
      <w:r w:rsidR="007D7897" w:rsidRPr="000F4E59">
        <w:t>w</w:t>
      </w:r>
      <w:r w:rsidR="007D7897">
        <w:t>ould</w:t>
      </w:r>
      <w:r w:rsidR="000F4E59" w:rsidRPr="000F4E59">
        <w:t xml:space="preserve"> be on August 20, </w:t>
      </w:r>
      <w:r w:rsidR="007D7897">
        <w:t xml:space="preserve">2015 at 6:30 PM </w:t>
      </w:r>
      <w:r>
        <w:tab/>
      </w:r>
      <w:r w:rsidR="007D7897">
        <w:t xml:space="preserve">in the Mary B. </w:t>
      </w:r>
      <w:r w:rsidR="000F4E59" w:rsidRPr="000F4E59">
        <w:t>Herbert Conference Room.</w:t>
      </w:r>
    </w:p>
    <w:p w:rsidR="007D7897" w:rsidRPr="000F4E59" w:rsidRDefault="00B03A28" w:rsidP="000F4E59">
      <w:r>
        <w:tab/>
      </w:r>
    </w:p>
    <w:p w:rsidR="007D7897" w:rsidRDefault="00B03A28" w:rsidP="007D7897">
      <w:r>
        <w:tab/>
      </w:r>
      <w:r w:rsidR="00965E92">
        <w:t xml:space="preserve">Chief </w:t>
      </w:r>
      <w:r w:rsidR="00965E92" w:rsidRPr="000F4E59">
        <w:t>Maddocks</w:t>
      </w:r>
      <w:r w:rsidR="007D7897" w:rsidRPr="000F4E59">
        <w:t xml:space="preserve"> spoke about </w:t>
      </w:r>
      <w:r w:rsidR="00F1230A">
        <w:t xml:space="preserve">some of the issues he had with the plans noting some </w:t>
      </w:r>
      <w:r>
        <w:tab/>
      </w:r>
      <w:r w:rsidR="00F1230A">
        <w:t xml:space="preserve">reconfigurations that need to be done to the </w:t>
      </w:r>
      <w:r w:rsidR="007D7897" w:rsidRPr="000F4E59">
        <w:t>evidence room and sally port area</w:t>
      </w:r>
      <w:r w:rsidR="00F1230A">
        <w:t>.</w:t>
      </w:r>
    </w:p>
    <w:p w:rsidR="00F1230A" w:rsidRPr="000F4E59" w:rsidRDefault="00F1230A" w:rsidP="007D7897"/>
    <w:p w:rsidR="007D7897" w:rsidRDefault="00B03A28" w:rsidP="007D7897">
      <w:r>
        <w:tab/>
      </w:r>
      <w:r w:rsidR="00F1230A">
        <w:t>Chief Maddocks noted the r</w:t>
      </w:r>
      <w:r w:rsidR="007D7897" w:rsidRPr="000F4E59">
        <w:t>eception</w:t>
      </w:r>
      <w:r w:rsidR="00F1230A">
        <w:t xml:space="preserve">ist had </w:t>
      </w:r>
      <w:r w:rsidR="007D7897" w:rsidRPr="000F4E59">
        <w:t>no bathroom</w:t>
      </w:r>
      <w:r w:rsidR="00F1230A">
        <w:t xml:space="preserve">, and she would have to go into the public </w:t>
      </w:r>
      <w:r>
        <w:tab/>
      </w:r>
      <w:r w:rsidR="00F1230A">
        <w:t xml:space="preserve">area. He also spoke to the secured vestibule and having to go through three doors to get into the </w:t>
      </w:r>
      <w:r>
        <w:tab/>
      </w:r>
      <w:r w:rsidR="00F1230A">
        <w:t>police station.</w:t>
      </w:r>
    </w:p>
    <w:p w:rsidR="00F1230A" w:rsidRDefault="00F1230A" w:rsidP="007D7897"/>
    <w:p w:rsidR="000D074B" w:rsidRDefault="00B03A28" w:rsidP="007D7897">
      <w:r>
        <w:tab/>
      </w:r>
      <w:r w:rsidR="00F1230A">
        <w:t xml:space="preserve">Mr. </w:t>
      </w:r>
      <w:proofErr w:type="spellStart"/>
      <w:r w:rsidR="00F1230A">
        <w:t>Lamarre</w:t>
      </w:r>
      <w:proofErr w:type="spellEnd"/>
      <w:r w:rsidR="00F1230A">
        <w:t xml:space="preserve"> stated these were the type of items that need to be discussed off line with the two </w:t>
      </w:r>
      <w:r>
        <w:tab/>
      </w:r>
      <w:r w:rsidR="00F1230A">
        <w:t>chiefs’</w:t>
      </w:r>
    </w:p>
    <w:p w:rsidR="000D074B" w:rsidRDefault="000D074B" w:rsidP="007D7897"/>
    <w:p w:rsidR="007D7897" w:rsidRDefault="00B03A28" w:rsidP="007D7897">
      <w:r>
        <w:tab/>
      </w:r>
      <w:r w:rsidR="000D074B">
        <w:t xml:space="preserve">Mr. </w:t>
      </w:r>
      <w:proofErr w:type="spellStart"/>
      <w:r w:rsidR="000D074B">
        <w:t>Lamarre</w:t>
      </w:r>
      <w:proofErr w:type="spellEnd"/>
      <w:r w:rsidR="000D074B">
        <w:t xml:space="preserve"> suggested doing </w:t>
      </w:r>
      <w:r w:rsidR="007D7897" w:rsidRPr="000F4E59">
        <w:t>away with common kitchen or shared kitchen</w:t>
      </w:r>
      <w:r w:rsidR="000D074B">
        <w:t xml:space="preserve"> and suggested one </w:t>
      </w:r>
      <w:r>
        <w:tab/>
      </w:r>
      <w:r w:rsidR="000D074B">
        <w:t>kitchen for each the police and fire station.</w:t>
      </w:r>
    </w:p>
    <w:p w:rsidR="000F4E59" w:rsidRPr="000F4E59" w:rsidRDefault="000F4E59" w:rsidP="000F4E59"/>
    <w:p w:rsidR="00BF02C7" w:rsidRPr="000F4E59" w:rsidRDefault="00BF02C7" w:rsidP="00BF02C7">
      <w:pPr>
        <w:rPr>
          <w:b/>
          <w:bCs/>
        </w:rPr>
      </w:pPr>
      <w:r w:rsidRPr="000F4E59">
        <w:rPr>
          <w:b/>
          <w:bCs/>
        </w:rPr>
        <w:t>4. Approve minutes from July 23, 2015 meeting and July 30,</w:t>
      </w:r>
      <w:r w:rsidR="00C35D10">
        <w:rPr>
          <w:b/>
          <w:bCs/>
        </w:rPr>
        <w:t xml:space="preserve"> </w:t>
      </w:r>
      <w:r w:rsidRPr="000F4E59">
        <w:rPr>
          <w:b/>
          <w:bCs/>
        </w:rPr>
        <w:t>2015 meetings</w:t>
      </w:r>
    </w:p>
    <w:p w:rsidR="00060E30" w:rsidRPr="000F4E59" w:rsidRDefault="00060E30" w:rsidP="00BF02C7">
      <w:pPr>
        <w:rPr>
          <w:b/>
          <w:bCs/>
        </w:rPr>
      </w:pPr>
    </w:p>
    <w:p w:rsidR="006E33EA" w:rsidRPr="000F4E59" w:rsidRDefault="006E33EA" w:rsidP="00BF02C7">
      <w:pPr>
        <w:rPr>
          <w:b/>
          <w:bCs/>
        </w:rPr>
      </w:pPr>
      <w:proofErr w:type="gramStart"/>
      <w:r w:rsidRPr="000F4E59">
        <w:rPr>
          <w:b/>
          <w:bCs/>
        </w:rPr>
        <w:t>Motion to approve</w:t>
      </w:r>
      <w:r w:rsidR="00060E30" w:rsidRPr="000F4E59">
        <w:rPr>
          <w:b/>
          <w:bCs/>
        </w:rPr>
        <w:t xml:space="preserve"> the minutes of July 23, 2015</w:t>
      </w:r>
      <w:r w:rsidRPr="000F4E59">
        <w:rPr>
          <w:b/>
          <w:bCs/>
        </w:rPr>
        <w:t xml:space="preserve"> by </w:t>
      </w:r>
      <w:r w:rsidR="00060E30" w:rsidRPr="000F4E59">
        <w:rPr>
          <w:b/>
          <w:bCs/>
        </w:rPr>
        <w:t>Mr. Kilgore.</w:t>
      </w:r>
      <w:proofErr w:type="gramEnd"/>
      <w:r w:rsidR="00060E30" w:rsidRPr="000F4E59">
        <w:rPr>
          <w:b/>
          <w:bCs/>
        </w:rPr>
        <w:t xml:space="preserve">  </w:t>
      </w:r>
      <w:proofErr w:type="gramStart"/>
      <w:r w:rsidR="00060E30" w:rsidRPr="000F4E59">
        <w:rPr>
          <w:b/>
          <w:bCs/>
        </w:rPr>
        <w:t>Seconded by Mr. Robie.</w:t>
      </w:r>
      <w:proofErr w:type="gramEnd"/>
      <w:r w:rsidR="00060E30" w:rsidRPr="000F4E59">
        <w:rPr>
          <w:b/>
          <w:bCs/>
        </w:rPr>
        <w:t xml:space="preserve">  Motion carries </w:t>
      </w:r>
      <w:r w:rsidRPr="000F4E59">
        <w:rPr>
          <w:b/>
          <w:bCs/>
        </w:rPr>
        <w:t>5-</w:t>
      </w:r>
      <w:r w:rsidR="00060E30" w:rsidRPr="000F4E59">
        <w:rPr>
          <w:b/>
          <w:bCs/>
        </w:rPr>
        <w:t>0-1.</w:t>
      </w:r>
    </w:p>
    <w:p w:rsidR="006E33EA" w:rsidRPr="000F4E59" w:rsidRDefault="006E33EA" w:rsidP="00BF02C7">
      <w:pPr>
        <w:rPr>
          <w:b/>
          <w:bCs/>
        </w:rPr>
      </w:pPr>
    </w:p>
    <w:p w:rsidR="006E33EA" w:rsidRPr="000F4E59" w:rsidRDefault="006E33EA" w:rsidP="00BF02C7">
      <w:pPr>
        <w:rPr>
          <w:b/>
          <w:bCs/>
        </w:rPr>
      </w:pPr>
      <w:proofErr w:type="gramStart"/>
      <w:r w:rsidRPr="000F4E59">
        <w:rPr>
          <w:b/>
          <w:bCs/>
        </w:rPr>
        <w:t>Motion</w:t>
      </w:r>
      <w:r w:rsidR="000F4E59" w:rsidRPr="000F4E59">
        <w:rPr>
          <w:b/>
          <w:bCs/>
        </w:rPr>
        <w:t xml:space="preserve"> to approve the emended minutes of July 30, 2015 by Mr. Kilgore.</w:t>
      </w:r>
      <w:proofErr w:type="gramEnd"/>
      <w:r w:rsidR="000F4E59" w:rsidRPr="000F4E59">
        <w:rPr>
          <w:b/>
          <w:bCs/>
        </w:rPr>
        <w:t xml:space="preserve">  </w:t>
      </w:r>
      <w:proofErr w:type="gramStart"/>
      <w:r w:rsidR="000F4E59" w:rsidRPr="000F4E59">
        <w:rPr>
          <w:b/>
          <w:bCs/>
        </w:rPr>
        <w:t>Seconded by Mr. Castagna.</w:t>
      </w:r>
      <w:proofErr w:type="gramEnd"/>
      <w:r w:rsidR="000F4E59" w:rsidRPr="000F4E59">
        <w:rPr>
          <w:b/>
          <w:bCs/>
        </w:rPr>
        <w:t xml:space="preserve">  </w:t>
      </w:r>
      <w:proofErr w:type="gramStart"/>
      <w:r w:rsidR="000F4E59" w:rsidRPr="000F4E59">
        <w:rPr>
          <w:b/>
          <w:bCs/>
        </w:rPr>
        <w:t>Motion carries 6-0.</w:t>
      </w:r>
      <w:proofErr w:type="gramEnd"/>
    </w:p>
    <w:p w:rsidR="00BF02C7" w:rsidRPr="000F4E59" w:rsidRDefault="00BF02C7" w:rsidP="00BF02C7">
      <w:pPr>
        <w:rPr>
          <w:b/>
          <w:bCs/>
        </w:rPr>
      </w:pPr>
    </w:p>
    <w:p w:rsidR="00BF02C7" w:rsidRPr="000F4E59" w:rsidRDefault="00BF02C7" w:rsidP="00BF02C7">
      <w:pPr>
        <w:rPr>
          <w:b/>
          <w:bCs/>
        </w:rPr>
      </w:pPr>
      <w:r w:rsidRPr="000F4E59">
        <w:rPr>
          <w:b/>
          <w:bCs/>
        </w:rPr>
        <w:t>5. Any other item that may come before the Committee</w:t>
      </w:r>
    </w:p>
    <w:p w:rsidR="00BF02C7" w:rsidRPr="000F4E59" w:rsidRDefault="00BF02C7" w:rsidP="00BF02C7">
      <w:pPr>
        <w:rPr>
          <w:b/>
          <w:bCs/>
        </w:rPr>
      </w:pPr>
    </w:p>
    <w:p w:rsidR="00BF02C7" w:rsidRPr="000F4E59" w:rsidRDefault="00BF02C7" w:rsidP="00BF02C7">
      <w:pPr>
        <w:rPr>
          <w:b/>
          <w:bCs/>
        </w:rPr>
      </w:pPr>
      <w:r w:rsidRPr="000F4E59">
        <w:rPr>
          <w:b/>
          <w:bCs/>
        </w:rPr>
        <w:t>6. Adjournment</w:t>
      </w:r>
    </w:p>
    <w:p w:rsidR="00BF02C7" w:rsidRPr="000F4E59" w:rsidRDefault="00BF02C7" w:rsidP="00BF02C7">
      <w:pPr>
        <w:rPr>
          <w:b/>
          <w:bCs/>
          <w:u w:val="single"/>
        </w:rPr>
      </w:pPr>
    </w:p>
    <w:p w:rsidR="008C112D" w:rsidRPr="000D074B" w:rsidRDefault="000F4E59" w:rsidP="006D4CBE">
      <w:pPr>
        <w:spacing w:after="60"/>
        <w:jc w:val="both"/>
        <w:rPr>
          <w:szCs w:val="22"/>
        </w:rPr>
      </w:pPr>
      <w:r w:rsidRPr="000D074B">
        <w:rPr>
          <w:szCs w:val="22"/>
        </w:rPr>
        <w:t>Chair Etela adjourned the m</w:t>
      </w:r>
      <w:r w:rsidR="006E33EA" w:rsidRPr="000D074B">
        <w:rPr>
          <w:szCs w:val="22"/>
        </w:rPr>
        <w:t>eeting</w:t>
      </w:r>
      <w:r w:rsidRPr="000D074B">
        <w:rPr>
          <w:szCs w:val="22"/>
        </w:rPr>
        <w:t xml:space="preserve"> at 8:01 PM.</w:t>
      </w:r>
    </w:p>
    <w:p w:rsidR="000F4E59" w:rsidRDefault="000F4E59" w:rsidP="006D4CBE">
      <w:pPr>
        <w:spacing w:after="60"/>
        <w:jc w:val="both"/>
        <w:rPr>
          <w:szCs w:val="22"/>
        </w:rPr>
      </w:pPr>
    </w:p>
    <w:p w:rsidR="000D074B" w:rsidRPr="000D074B" w:rsidRDefault="000D074B" w:rsidP="006D4CBE">
      <w:pPr>
        <w:spacing w:after="60"/>
        <w:jc w:val="both"/>
        <w:rPr>
          <w:szCs w:val="22"/>
        </w:rPr>
      </w:pPr>
    </w:p>
    <w:p w:rsidR="000F4E59" w:rsidRPr="000D074B" w:rsidRDefault="000F4E59" w:rsidP="006D4CBE">
      <w:pPr>
        <w:spacing w:after="60"/>
        <w:jc w:val="both"/>
        <w:rPr>
          <w:szCs w:val="22"/>
        </w:rPr>
      </w:pPr>
      <w:r w:rsidRPr="000D074B">
        <w:rPr>
          <w:szCs w:val="22"/>
        </w:rPr>
        <w:t>Respectfully submitted,</w:t>
      </w:r>
    </w:p>
    <w:p w:rsidR="000F4E59" w:rsidRPr="000D074B" w:rsidRDefault="000F4E59" w:rsidP="006D4CBE">
      <w:pPr>
        <w:spacing w:after="60"/>
        <w:jc w:val="both"/>
        <w:rPr>
          <w:szCs w:val="22"/>
        </w:rPr>
      </w:pPr>
      <w:r w:rsidRPr="000D074B">
        <w:rPr>
          <w:szCs w:val="22"/>
        </w:rPr>
        <w:t>Janet L. Facella</w:t>
      </w:r>
    </w:p>
    <w:sectPr w:rsidR="000F4E59" w:rsidRPr="000D074B" w:rsidSect="00DE7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97" w:rsidRDefault="007D7897" w:rsidP="00C436FE">
      <w:r>
        <w:separator/>
      </w:r>
    </w:p>
  </w:endnote>
  <w:endnote w:type="continuationSeparator" w:id="0">
    <w:p w:rsidR="007D7897" w:rsidRDefault="007D7897" w:rsidP="00C43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97" w:rsidRDefault="007D78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97" w:rsidRDefault="007D78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97" w:rsidRDefault="007D78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97" w:rsidRDefault="007D7897" w:rsidP="00C436FE">
      <w:r>
        <w:separator/>
      </w:r>
    </w:p>
  </w:footnote>
  <w:footnote w:type="continuationSeparator" w:id="0">
    <w:p w:rsidR="007D7897" w:rsidRDefault="007D7897" w:rsidP="00C43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97" w:rsidRDefault="007D78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97" w:rsidRDefault="007D78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97" w:rsidRDefault="007D78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3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1012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BB6A4F"/>
    <w:multiLevelType w:val="hybridMultilevel"/>
    <w:tmpl w:val="369C48D2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43F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aps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9DD0935"/>
    <w:multiLevelType w:val="hybridMultilevel"/>
    <w:tmpl w:val="B4A8FD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6B35E3"/>
    <w:multiLevelType w:val="multilevel"/>
    <w:tmpl w:val="4E72FB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161900"/>
    <w:multiLevelType w:val="multilevel"/>
    <w:tmpl w:val="721E4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5B62037E"/>
    <w:multiLevelType w:val="hybridMultilevel"/>
    <w:tmpl w:val="A64AE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A36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1F1479"/>
    <w:multiLevelType w:val="hybridMultilevel"/>
    <w:tmpl w:val="944A73C2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C91"/>
    <w:multiLevelType w:val="hybridMultilevel"/>
    <w:tmpl w:val="6AC80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B79D1"/>
    <w:multiLevelType w:val="hybridMultilevel"/>
    <w:tmpl w:val="82CE985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436FE"/>
    <w:rsid w:val="0000078A"/>
    <w:rsid w:val="0000588E"/>
    <w:rsid w:val="00007906"/>
    <w:rsid w:val="00023C7A"/>
    <w:rsid w:val="0004384D"/>
    <w:rsid w:val="000447B2"/>
    <w:rsid w:val="0005162B"/>
    <w:rsid w:val="00056EF5"/>
    <w:rsid w:val="00060E30"/>
    <w:rsid w:val="00061D0F"/>
    <w:rsid w:val="000646A8"/>
    <w:rsid w:val="00071E9A"/>
    <w:rsid w:val="00073A24"/>
    <w:rsid w:val="00077568"/>
    <w:rsid w:val="000866D2"/>
    <w:rsid w:val="00086E02"/>
    <w:rsid w:val="000907FB"/>
    <w:rsid w:val="000916B7"/>
    <w:rsid w:val="00091E69"/>
    <w:rsid w:val="00092FA5"/>
    <w:rsid w:val="00096DC1"/>
    <w:rsid w:val="000A2EC1"/>
    <w:rsid w:val="000A4887"/>
    <w:rsid w:val="000A612C"/>
    <w:rsid w:val="000B0C55"/>
    <w:rsid w:val="000C553B"/>
    <w:rsid w:val="000C56C7"/>
    <w:rsid w:val="000C5E7B"/>
    <w:rsid w:val="000D074B"/>
    <w:rsid w:val="000D1CF4"/>
    <w:rsid w:val="000D7903"/>
    <w:rsid w:val="000E4A8A"/>
    <w:rsid w:val="000E6669"/>
    <w:rsid w:val="000E7FC1"/>
    <w:rsid w:val="000F2E7B"/>
    <w:rsid w:val="000F4E59"/>
    <w:rsid w:val="000F5DD4"/>
    <w:rsid w:val="001038E2"/>
    <w:rsid w:val="00110BEA"/>
    <w:rsid w:val="00142496"/>
    <w:rsid w:val="001454A4"/>
    <w:rsid w:val="00145E4D"/>
    <w:rsid w:val="00152189"/>
    <w:rsid w:val="00165B55"/>
    <w:rsid w:val="00166512"/>
    <w:rsid w:val="00166B19"/>
    <w:rsid w:val="00172700"/>
    <w:rsid w:val="001821AD"/>
    <w:rsid w:val="001922C0"/>
    <w:rsid w:val="001938BF"/>
    <w:rsid w:val="001B55FB"/>
    <w:rsid w:val="001C0D2A"/>
    <w:rsid w:val="001E002E"/>
    <w:rsid w:val="001E2D2F"/>
    <w:rsid w:val="001F000B"/>
    <w:rsid w:val="001F6EEC"/>
    <w:rsid w:val="00212242"/>
    <w:rsid w:val="00213AC2"/>
    <w:rsid w:val="00214719"/>
    <w:rsid w:val="00216D7B"/>
    <w:rsid w:val="00227564"/>
    <w:rsid w:val="00227785"/>
    <w:rsid w:val="0023454D"/>
    <w:rsid w:val="002348CD"/>
    <w:rsid w:val="002379F4"/>
    <w:rsid w:val="00237E6F"/>
    <w:rsid w:val="002415EE"/>
    <w:rsid w:val="00242931"/>
    <w:rsid w:val="00246169"/>
    <w:rsid w:val="00247A1F"/>
    <w:rsid w:val="00252641"/>
    <w:rsid w:val="00252F70"/>
    <w:rsid w:val="0025716A"/>
    <w:rsid w:val="00262F69"/>
    <w:rsid w:val="00265E3D"/>
    <w:rsid w:val="002709EC"/>
    <w:rsid w:val="00277A1E"/>
    <w:rsid w:val="0028052A"/>
    <w:rsid w:val="002851DF"/>
    <w:rsid w:val="00292997"/>
    <w:rsid w:val="002A4D9F"/>
    <w:rsid w:val="002A5361"/>
    <w:rsid w:val="002A61BA"/>
    <w:rsid w:val="002B01B9"/>
    <w:rsid w:val="002B2953"/>
    <w:rsid w:val="002B3B8D"/>
    <w:rsid w:val="002B5D06"/>
    <w:rsid w:val="002E1719"/>
    <w:rsid w:val="002E43D2"/>
    <w:rsid w:val="002E46D6"/>
    <w:rsid w:val="003021BE"/>
    <w:rsid w:val="0031040D"/>
    <w:rsid w:val="003207D3"/>
    <w:rsid w:val="00321E00"/>
    <w:rsid w:val="0032209E"/>
    <w:rsid w:val="00322F6E"/>
    <w:rsid w:val="003268C6"/>
    <w:rsid w:val="0033494C"/>
    <w:rsid w:val="00336273"/>
    <w:rsid w:val="0035418A"/>
    <w:rsid w:val="003556A5"/>
    <w:rsid w:val="003660E9"/>
    <w:rsid w:val="00366960"/>
    <w:rsid w:val="003748C7"/>
    <w:rsid w:val="003800D0"/>
    <w:rsid w:val="0038104D"/>
    <w:rsid w:val="0038172E"/>
    <w:rsid w:val="003918F9"/>
    <w:rsid w:val="003C5145"/>
    <w:rsid w:val="003D1CC2"/>
    <w:rsid w:val="003D3D1B"/>
    <w:rsid w:val="003E1EEB"/>
    <w:rsid w:val="003E4F96"/>
    <w:rsid w:val="003E7818"/>
    <w:rsid w:val="003F04EB"/>
    <w:rsid w:val="003F34D5"/>
    <w:rsid w:val="003F67F3"/>
    <w:rsid w:val="00402F8E"/>
    <w:rsid w:val="00403740"/>
    <w:rsid w:val="00405341"/>
    <w:rsid w:val="00406A2B"/>
    <w:rsid w:val="00411D9E"/>
    <w:rsid w:val="00412388"/>
    <w:rsid w:val="00415473"/>
    <w:rsid w:val="00430360"/>
    <w:rsid w:val="00433A38"/>
    <w:rsid w:val="004361E1"/>
    <w:rsid w:val="00441146"/>
    <w:rsid w:val="00445266"/>
    <w:rsid w:val="00445B27"/>
    <w:rsid w:val="0044685B"/>
    <w:rsid w:val="004507C5"/>
    <w:rsid w:val="00454B9F"/>
    <w:rsid w:val="00457CB4"/>
    <w:rsid w:val="00460330"/>
    <w:rsid w:val="00466FFE"/>
    <w:rsid w:val="00471529"/>
    <w:rsid w:val="00480115"/>
    <w:rsid w:val="00487D27"/>
    <w:rsid w:val="00490D0B"/>
    <w:rsid w:val="00495F86"/>
    <w:rsid w:val="00497A46"/>
    <w:rsid w:val="00497D07"/>
    <w:rsid w:val="004A29DD"/>
    <w:rsid w:val="004A59C1"/>
    <w:rsid w:val="004A5E4C"/>
    <w:rsid w:val="004B6B69"/>
    <w:rsid w:val="004C0A99"/>
    <w:rsid w:val="004C0D51"/>
    <w:rsid w:val="004C1B37"/>
    <w:rsid w:val="004C1E09"/>
    <w:rsid w:val="004D12C8"/>
    <w:rsid w:val="004D14C7"/>
    <w:rsid w:val="004D7F6F"/>
    <w:rsid w:val="004E23AD"/>
    <w:rsid w:val="004E7F4D"/>
    <w:rsid w:val="004F12D0"/>
    <w:rsid w:val="004F5265"/>
    <w:rsid w:val="005057A8"/>
    <w:rsid w:val="005059C3"/>
    <w:rsid w:val="0051412E"/>
    <w:rsid w:val="00515417"/>
    <w:rsid w:val="00520D8C"/>
    <w:rsid w:val="00525036"/>
    <w:rsid w:val="005257E1"/>
    <w:rsid w:val="005414C9"/>
    <w:rsid w:val="005515D2"/>
    <w:rsid w:val="00555E39"/>
    <w:rsid w:val="00556D58"/>
    <w:rsid w:val="005629C8"/>
    <w:rsid w:val="00564760"/>
    <w:rsid w:val="00570EE6"/>
    <w:rsid w:val="0059491C"/>
    <w:rsid w:val="005958AE"/>
    <w:rsid w:val="005B4144"/>
    <w:rsid w:val="005B418E"/>
    <w:rsid w:val="005C2F3A"/>
    <w:rsid w:val="005D042C"/>
    <w:rsid w:val="005D1C8E"/>
    <w:rsid w:val="005D66FF"/>
    <w:rsid w:val="005D76F5"/>
    <w:rsid w:val="005E05D1"/>
    <w:rsid w:val="005E0C57"/>
    <w:rsid w:val="005E3420"/>
    <w:rsid w:val="005E53EC"/>
    <w:rsid w:val="005E6AD4"/>
    <w:rsid w:val="005F4353"/>
    <w:rsid w:val="005F59B0"/>
    <w:rsid w:val="005F6D8F"/>
    <w:rsid w:val="00605848"/>
    <w:rsid w:val="0060691E"/>
    <w:rsid w:val="00612F79"/>
    <w:rsid w:val="00615642"/>
    <w:rsid w:val="00616777"/>
    <w:rsid w:val="00623F22"/>
    <w:rsid w:val="00632855"/>
    <w:rsid w:val="00646737"/>
    <w:rsid w:val="0065299E"/>
    <w:rsid w:val="00652C43"/>
    <w:rsid w:val="00662A9E"/>
    <w:rsid w:val="00665CAF"/>
    <w:rsid w:val="00677489"/>
    <w:rsid w:val="006816FF"/>
    <w:rsid w:val="006920BD"/>
    <w:rsid w:val="00692119"/>
    <w:rsid w:val="00692D05"/>
    <w:rsid w:val="00693AC6"/>
    <w:rsid w:val="0069407C"/>
    <w:rsid w:val="006A0001"/>
    <w:rsid w:val="006A2830"/>
    <w:rsid w:val="006B0531"/>
    <w:rsid w:val="006C051C"/>
    <w:rsid w:val="006C2BF5"/>
    <w:rsid w:val="006C59FE"/>
    <w:rsid w:val="006D4CBE"/>
    <w:rsid w:val="006E0AEE"/>
    <w:rsid w:val="006E33EA"/>
    <w:rsid w:val="006E4931"/>
    <w:rsid w:val="006E5C03"/>
    <w:rsid w:val="006E5D4E"/>
    <w:rsid w:val="006F0B5E"/>
    <w:rsid w:val="006F6521"/>
    <w:rsid w:val="006F66F8"/>
    <w:rsid w:val="00707FC3"/>
    <w:rsid w:val="00710C96"/>
    <w:rsid w:val="00714C43"/>
    <w:rsid w:val="00716F0F"/>
    <w:rsid w:val="00722FB7"/>
    <w:rsid w:val="0072691B"/>
    <w:rsid w:val="00733AF4"/>
    <w:rsid w:val="0073637D"/>
    <w:rsid w:val="0074570E"/>
    <w:rsid w:val="0074785E"/>
    <w:rsid w:val="00750C7E"/>
    <w:rsid w:val="00750CB9"/>
    <w:rsid w:val="00751321"/>
    <w:rsid w:val="00752008"/>
    <w:rsid w:val="0075595F"/>
    <w:rsid w:val="00761790"/>
    <w:rsid w:val="0076589E"/>
    <w:rsid w:val="007717A0"/>
    <w:rsid w:val="00771ABE"/>
    <w:rsid w:val="00776449"/>
    <w:rsid w:val="00777DC6"/>
    <w:rsid w:val="007912B2"/>
    <w:rsid w:val="00791C67"/>
    <w:rsid w:val="0079301C"/>
    <w:rsid w:val="00796F8C"/>
    <w:rsid w:val="007B01E7"/>
    <w:rsid w:val="007B3EEA"/>
    <w:rsid w:val="007B5C43"/>
    <w:rsid w:val="007B5D43"/>
    <w:rsid w:val="007B72C4"/>
    <w:rsid w:val="007D01C9"/>
    <w:rsid w:val="007D10AF"/>
    <w:rsid w:val="007D7897"/>
    <w:rsid w:val="007E0E81"/>
    <w:rsid w:val="007E740F"/>
    <w:rsid w:val="007F1A8D"/>
    <w:rsid w:val="007F4B98"/>
    <w:rsid w:val="007F5106"/>
    <w:rsid w:val="008011DD"/>
    <w:rsid w:val="00801416"/>
    <w:rsid w:val="00805E6A"/>
    <w:rsid w:val="00812CDB"/>
    <w:rsid w:val="00813E3D"/>
    <w:rsid w:val="00816167"/>
    <w:rsid w:val="00816805"/>
    <w:rsid w:val="008220BF"/>
    <w:rsid w:val="00826953"/>
    <w:rsid w:val="008360A1"/>
    <w:rsid w:val="0084082F"/>
    <w:rsid w:val="0084158E"/>
    <w:rsid w:val="00841B27"/>
    <w:rsid w:val="0084441B"/>
    <w:rsid w:val="00870965"/>
    <w:rsid w:val="0087181B"/>
    <w:rsid w:val="00877232"/>
    <w:rsid w:val="00881889"/>
    <w:rsid w:val="0089068E"/>
    <w:rsid w:val="00893CAE"/>
    <w:rsid w:val="00894016"/>
    <w:rsid w:val="008A544E"/>
    <w:rsid w:val="008B10A9"/>
    <w:rsid w:val="008C112D"/>
    <w:rsid w:val="008C6330"/>
    <w:rsid w:val="008C67D1"/>
    <w:rsid w:val="008D3525"/>
    <w:rsid w:val="008D3635"/>
    <w:rsid w:val="008E0E6E"/>
    <w:rsid w:val="008E6E80"/>
    <w:rsid w:val="008F1C6A"/>
    <w:rsid w:val="008F2034"/>
    <w:rsid w:val="008F3154"/>
    <w:rsid w:val="0090041D"/>
    <w:rsid w:val="0090140D"/>
    <w:rsid w:val="009020BE"/>
    <w:rsid w:val="00914824"/>
    <w:rsid w:val="009231FA"/>
    <w:rsid w:val="00924AFE"/>
    <w:rsid w:val="009271FF"/>
    <w:rsid w:val="00932919"/>
    <w:rsid w:val="00935246"/>
    <w:rsid w:val="009419E5"/>
    <w:rsid w:val="00950972"/>
    <w:rsid w:val="00954D46"/>
    <w:rsid w:val="009624F2"/>
    <w:rsid w:val="00965CD2"/>
    <w:rsid w:val="00965E92"/>
    <w:rsid w:val="00971617"/>
    <w:rsid w:val="00972857"/>
    <w:rsid w:val="00984317"/>
    <w:rsid w:val="00987EDE"/>
    <w:rsid w:val="009923B2"/>
    <w:rsid w:val="00992A63"/>
    <w:rsid w:val="009A5050"/>
    <w:rsid w:val="009B4C2B"/>
    <w:rsid w:val="009C22A9"/>
    <w:rsid w:val="009C760F"/>
    <w:rsid w:val="009E4F42"/>
    <w:rsid w:val="009F0F92"/>
    <w:rsid w:val="009F48AF"/>
    <w:rsid w:val="00A02427"/>
    <w:rsid w:val="00A12F73"/>
    <w:rsid w:val="00A16B9D"/>
    <w:rsid w:val="00A250C0"/>
    <w:rsid w:val="00A32001"/>
    <w:rsid w:val="00A36187"/>
    <w:rsid w:val="00A41BF8"/>
    <w:rsid w:val="00A44952"/>
    <w:rsid w:val="00A46B14"/>
    <w:rsid w:val="00A52F2B"/>
    <w:rsid w:val="00A5669E"/>
    <w:rsid w:val="00A61B1F"/>
    <w:rsid w:val="00A67270"/>
    <w:rsid w:val="00A72187"/>
    <w:rsid w:val="00A844D6"/>
    <w:rsid w:val="00A91798"/>
    <w:rsid w:val="00AA0DD1"/>
    <w:rsid w:val="00AB234B"/>
    <w:rsid w:val="00AC35DA"/>
    <w:rsid w:val="00AD679F"/>
    <w:rsid w:val="00AE32DA"/>
    <w:rsid w:val="00AE6DB8"/>
    <w:rsid w:val="00AF1FC4"/>
    <w:rsid w:val="00B00E7B"/>
    <w:rsid w:val="00B01F9B"/>
    <w:rsid w:val="00B02B8F"/>
    <w:rsid w:val="00B03A28"/>
    <w:rsid w:val="00B114D2"/>
    <w:rsid w:val="00B1477E"/>
    <w:rsid w:val="00B2336B"/>
    <w:rsid w:val="00B24E32"/>
    <w:rsid w:val="00B25BB6"/>
    <w:rsid w:val="00B264B5"/>
    <w:rsid w:val="00B36BFC"/>
    <w:rsid w:val="00B4022D"/>
    <w:rsid w:val="00B444AF"/>
    <w:rsid w:val="00B47853"/>
    <w:rsid w:val="00B47E66"/>
    <w:rsid w:val="00B53374"/>
    <w:rsid w:val="00B578C5"/>
    <w:rsid w:val="00B649C8"/>
    <w:rsid w:val="00B66252"/>
    <w:rsid w:val="00B812AA"/>
    <w:rsid w:val="00B81ED4"/>
    <w:rsid w:val="00B82E05"/>
    <w:rsid w:val="00B86490"/>
    <w:rsid w:val="00B924D7"/>
    <w:rsid w:val="00BA226A"/>
    <w:rsid w:val="00BA3D58"/>
    <w:rsid w:val="00BC2C3C"/>
    <w:rsid w:val="00BC331A"/>
    <w:rsid w:val="00BD3373"/>
    <w:rsid w:val="00BD65D8"/>
    <w:rsid w:val="00BD6BA2"/>
    <w:rsid w:val="00BD7087"/>
    <w:rsid w:val="00BE2C87"/>
    <w:rsid w:val="00BF02C7"/>
    <w:rsid w:val="00BF2712"/>
    <w:rsid w:val="00BF30BF"/>
    <w:rsid w:val="00BF738D"/>
    <w:rsid w:val="00C2032E"/>
    <w:rsid w:val="00C349A6"/>
    <w:rsid w:val="00C35D10"/>
    <w:rsid w:val="00C405E3"/>
    <w:rsid w:val="00C436FE"/>
    <w:rsid w:val="00C50CB5"/>
    <w:rsid w:val="00C56CC2"/>
    <w:rsid w:val="00C60F83"/>
    <w:rsid w:val="00C64B48"/>
    <w:rsid w:val="00C702B9"/>
    <w:rsid w:val="00C7434B"/>
    <w:rsid w:val="00C84281"/>
    <w:rsid w:val="00C84823"/>
    <w:rsid w:val="00C91BD7"/>
    <w:rsid w:val="00C973A0"/>
    <w:rsid w:val="00CA178B"/>
    <w:rsid w:val="00CA4F84"/>
    <w:rsid w:val="00CA6897"/>
    <w:rsid w:val="00CB1205"/>
    <w:rsid w:val="00CB1A6A"/>
    <w:rsid w:val="00CB4B49"/>
    <w:rsid w:val="00CB692C"/>
    <w:rsid w:val="00CC1CAE"/>
    <w:rsid w:val="00CC3DD3"/>
    <w:rsid w:val="00CC7C32"/>
    <w:rsid w:val="00CD30CB"/>
    <w:rsid w:val="00CD47F2"/>
    <w:rsid w:val="00CD4906"/>
    <w:rsid w:val="00CD4E68"/>
    <w:rsid w:val="00CE49C1"/>
    <w:rsid w:val="00CF6994"/>
    <w:rsid w:val="00CF6CD7"/>
    <w:rsid w:val="00D00882"/>
    <w:rsid w:val="00D02677"/>
    <w:rsid w:val="00D11164"/>
    <w:rsid w:val="00D12DD8"/>
    <w:rsid w:val="00D162A6"/>
    <w:rsid w:val="00D169E4"/>
    <w:rsid w:val="00D20784"/>
    <w:rsid w:val="00D237A4"/>
    <w:rsid w:val="00D24F20"/>
    <w:rsid w:val="00D31F6E"/>
    <w:rsid w:val="00D378D3"/>
    <w:rsid w:val="00D37D63"/>
    <w:rsid w:val="00D41C86"/>
    <w:rsid w:val="00D44A4A"/>
    <w:rsid w:val="00D46F56"/>
    <w:rsid w:val="00D535C7"/>
    <w:rsid w:val="00D564C5"/>
    <w:rsid w:val="00D6415B"/>
    <w:rsid w:val="00D7060F"/>
    <w:rsid w:val="00D83AB6"/>
    <w:rsid w:val="00D84748"/>
    <w:rsid w:val="00D86804"/>
    <w:rsid w:val="00D90898"/>
    <w:rsid w:val="00D94C1E"/>
    <w:rsid w:val="00D94CE5"/>
    <w:rsid w:val="00DA14D1"/>
    <w:rsid w:val="00DA5637"/>
    <w:rsid w:val="00DA5A45"/>
    <w:rsid w:val="00DA7C69"/>
    <w:rsid w:val="00DB0665"/>
    <w:rsid w:val="00DB122E"/>
    <w:rsid w:val="00DD1EA6"/>
    <w:rsid w:val="00DD2286"/>
    <w:rsid w:val="00DD6E4C"/>
    <w:rsid w:val="00DE4B33"/>
    <w:rsid w:val="00DE68AD"/>
    <w:rsid w:val="00DE7009"/>
    <w:rsid w:val="00DF06BD"/>
    <w:rsid w:val="00DF54A9"/>
    <w:rsid w:val="00DF5C50"/>
    <w:rsid w:val="00DF71C8"/>
    <w:rsid w:val="00E05585"/>
    <w:rsid w:val="00E1228E"/>
    <w:rsid w:val="00E30C0E"/>
    <w:rsid w:val="00E34712"/>
    <w:rsid w:val="00E36282"/>
    <w:rsid w:val="00E4364C"/>
    <w:rsid w:val="00E51ED3"/>
    <w:rsid w:val="00E53917"/>
    <w:rsid w:val="00E5435F"/>
    <w:rsid w:val="00E762C8"/>
    <w:rsid w:val="00E81E04"/>
    <w:rsid w:val="00E90358"/>
    <w:rsid w:val="00EA17D0"/>
    <w:rsid w:val="00EA203E"/>
    <w:rsid w:val="00EA5991"/>
    <w:rsid w:val="00EB7444"/>
    <w:rsid w:val="00EC6855"/>
    <w:rsid w:val="00ED1600"/>
    <w:rsid w:val="00ED1B3D"/>
    <w:rsid w:val="00ED210F"/>
    <w:rsid w:val="00ED2EC4"/>
    <w:rsid w:val="00ED34AC"/>
    <w:rsid w:val="00EE5F55"/>
    <w:rsid w:val="00EF070A"/>
    <w:rsid w:val="00F02567"/>
    <w:rsid w:val="00F02C56"/>
    <w:rsid w:val="00F063B0"/>
    <w:rsid w:val="00F0742D"/>
    <w:rsid w:val="00F1230A"/>
    <w:rsid w:val="00F202A5"/>
    <w:rsid w:val="00F34D59"/>
    <w:rsid w:val="00F35A06"/>
    <w:rsid w:val="00F37180"/>
    <w:rsid w:val="00F53039"/>
    <w:rsid w:val="00F64A11"/>
    <w:rsid w:val="00F67F05"/>
    <w:rsid w:val="00F700EB"/>
    <w:rsid w:val="00F73BE2"/>
    <w:rsid w:val="00F76004"/>
    <w:rsid w:val="00F77F2A"/>
    <w:rsid w:val="00F86CFC"/>
    <w:rsid w:val="00F930FA"/>
    <w:rsid w:val="00FA122F"/>
    <w:rsid w:val="00FA4CA0"/>
    <w:rsid w:val="00FA52A0"/>
    <w:rsid w:val="00FA6B97"/>
    <w:rsid w:val="00FB2ADA"/>
    <w:rsid w:val="00FB2FEF"/>
    <w:rsid w:val="00FB7F3A"/>
    <w:rsid w:val="00FC0A1C"/>
    <w:rsid w:val="00FC2673"/>
    <w:rsid w:val="00FC2D4E"/>
    <w:rsid w:val="00FD0784"/>
    <w:rsid w:val="00FD0E99"/>
    <w:rsid w:val="00FD74F3"/>
    <w:rsid w:val="00FE1009"/>
    <w:rsid w:val="00FE4177"/>
    <w:rsid w:val="00FE4230"/>
    <w:rsid w:val="00FE4ADA"/>
    <w:rsid w:val="00FE5A81"/>
    <w:rsid w:val="00FE5F43"/>
    <w:rsid w:val="00FF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FE"/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ED34AC"/>
    <w:pPr>
      <w:keepNext/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43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436FE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C436F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36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436FE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ED34AC"/>
    <w:rPr>
      <w:rFonts w:ascii="Arial" w:eastAsia="Times New Roman" w:hAnsi="Arial" w:cs="Arial"/>
      <w:b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152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189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7E0E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24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B2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EE3A-0CB6-4854-9AF6-BF0B0B85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Apple</dc:creator>
  <cp:lastModifiedBy>Janet Facella</cp:lastModifiedBy>
  <cp:revision>2</cp:revision>
  <cp:lastPrinted>2015-08-11T16:45:00Z</cp:lastPrinted>
  <dcterms:created xsi:type="dcterms:W3CDTF">2015-08-24T12:00:00Z</dcterms:created>
  <dcterms:modified xsi:type="dcterms:W3CDTF">2015-08-24T12:00:00Z</dcterms:modified>
</cp:coreProperties>
</file>